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94" w:type="dxa"/>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gridCol w:w="5526"/>
      </w:tblGrid>
      <w:tr w:rsidR="00300646" w:rsidRPr="00300646" w:rsidTr="00300646">
        <w:trPr>
          <w:trHeight w:val="711"/>
        </w:trPr>
        <w:tc>
          <w:tcPr>
            <w:tcW w:w="5468" w:type="dxa"/>
          </w:tcPr>
          <w:p w:rsidR="00153EA8" w:rsidRPr="00300646" w:rsidRDefault="00153EA8" w:rsidP="00FE7061">
            <w:pPr>
              <w:tabs>
                <w:tab w:val="center" w:pos="5606"/>
                <w:tab w:val="left" w:pos="6734"/>
                <w:tab w:val="left" w:leader="underscore" w:pos="7646"/>
              </w:tabs>
              <w:jc w:val="center"/>
              <w:rPr>
                <w:rStyle w:val="Heading1NotItalic"/>
                <w:rFonts w:eastAsia="Courier New"/>
                <w:i w:val="0"/>
                <w:color w:val="auto"/>
                <w:sz w:val="24"/>
                <w:szCs w:val="24"/>
                <w:lang w:val="en-US"/>
              </w:rPr>
            </w:pPr>
            <w:bookmarkStart w:id="0" w:name="bookmark0"/>
            <w:bookmarkStart w:id="1" w:name="_GoBack"/>
            <w:bookmarkEnd w:id="1"/>
            <w:r w:rsidRPr="00300646">
              <w:rPr>
                <w:rStyle w:val="Heading1NotItalic"/>
                <w:rFonts w:eastAsia="Courier New"/>
                <w:i w:val="0"/>
                <w:color w:val="auto"/>
                <w:sz w:val="24"/>
                <w:szCs w:val="24"/>
                <w:lang w:val="en-US"/>
              </w:rPr>
              <w:t>TỔNG LIÊN ĐOÀN LAO ĐỘNG VIỆT NAM</w:t>
            </w:r>
          </w:p>
          <w:p w:rsidR="00153EA8" w:rsidRPr="00300646" w:rsidRDefault="00153EA8" w:rsidP="00FE7061">
            <w:pPr>
              <w:tabs>
                <w:tab w:val="center" w:pos="5606"/>
                <w:tab w:val="left" w:pos="6734"/>
                <w:tab w:val="left" w:leader="underscore" w:pos="7646"/>
              </w:tabs>
              <w:jc w:val="center"/>
              <w:rPr>
                <w:rStyle w:val="Heading1NotItalic"/>
                <w:rFonts w:eastAsia="Courier New"/>
                <w:b/>
                <w:i w:val="0"/>
                <w:color w:val="auto"/>
                <w:sz w:val="26"/>
                <w:lang w:val="en-US"/>
              </w:rPr>
            </w:pPr>
            <w:r w:rsidRPr="00300646">
              <w:rPr>
                <w:rStyle w:val="Heading1NotItalic"/>
                <w:rFonts w:eastAsia="Courier New"/>
                <w:b/>
                <w:i w:val="0"/>
                <w:color w:val="auto"/>
                <w:sz w:val="26"/>
                <w:lang w:val="en-US"/>
              </w:rPr>
              <w:t>LIÊN ĐOÀN LAO ĐỘNG TỈNH ĐẮK LẮK</w:t>
            </w:r>
          </w:p>
          <w:p w:rsidR="00153EA8" w:rsidRPr="00300646" w:rsidRDefault="00F8561F" w:rsidP="00FE7061">
            <w:pPr>
              <w:rPr>
                <w:color w:val="auto"/>
                <w:sz w:val="10"/>
                <w:lang w:val="en-US"/>
              </w:rPr>
            </w:pPr>
            <w:r>
              <w:rPr>
                <w:noProof/>
                <w:color w:val="auto"/>
                <w:lang w:val="en-US"/>
              </w:rPr>
              <mc:AlternateContent>
                <mc:Choice Requires="wps">
                  <w:drawing>
                    <wp:anchor distT="4294967295" distB="4294967295" distL="114300" distR="114300" simplePos="0" relativeHeight="251665924" behindDoc="0" locked="0" layoutInCell="1" allowOverlap="1">
                      <wp:simplePos x="0" y="0"/>
                      <wp:positionH relativeFrom="column">
                        <wp:posOffset>156210</wp:posOffset>
                      </wp:positionH>
                      <wp:positionV relativeFrom="paragraph">
                        <wp:posOffset>-1906</wp:posOffset>
                      </wp:positionV>
                      <wp:extent cx="3039745" cy="0"/>
                      <wp:effectExtent l="0" t="0" r="2730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2.3pt;margin-top:-.15pt;width:239.35pt;height:0;z-index:2516659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jg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"/>
                  </w:pict>
                </mc:Fallback>
              </mc:AlternateContent>
            </w:r>
          </w:p>
        </w:tc>
        <w:tc>
          <w:tcPr>
            <w:tcW w:w="5526" w:type="dxa"/>
          </w:tcPr>
          <w:p w:rsidR="00153EA8" w:rsidRPr="00300646" w:rsidRDefault="00153EA8" w:rsidP="00FE7061">
            <w:pPr>
              <w:tabs>
                <w:tab w:val="center" w:pos="5606"/>
                <w:tab w:val="left" w:pos="6734"/>
                <w:tab w:val="left" w:leader="underscore" w:pos="7646"/>
              </w:tabs>
              <w:jc w:val="center"/>
              <w:rPr>
                <w:rStyle w:val="Heading1NotItalic"/>
                <w:rFonts w:eastAsia="Courier New"/>
                <w:b/>
                <w:i w:val="0"/>
                <w:color w:val="auto"/>
                <w:sz w:val="24"/>
                <w:szCs w:val="24"/>
                <w:lang w:val="en-US"/>
              </w:rPr>
            </w:pPr>
            <w:r w:rsidRPr="00300646">
              <w:rPr>
                <w:rStyle w:val="Heading1NotItalic"/>
                <w:rFonts w:eastAsia="Courier New"/>
                <w:b/>
                <w:i w:val="0"/>
                <w:color w:val="auto"/>
                <w:sz w:val="24"/>
                <w:szCs w:val="24"/>
                <w:lang w:val="en-US"/>
              </w:rPr>
              <w:t>CỘNG HÒA XÃ HỘI CHỦ NGHĨA VIỆT NAM</w:t>
            </w:r>
          </w:p>
          <w:p w:rsidR="00153EA8" w:rsidRPr="00300646" w:rsidRDefault="00153EA8" w:rsidP="00FE7061">
            <w:pPr>
              <w:tabs>
                <w:tab w:val="center" w:pos="5606"/>
                <w:tab w:val="left" w:pos="6734"/>
                <w:tab w:val="left" w:leader="underscore" w:pos="7646"/>
              </w:tabs>
              <w:jc w:val="center"/>
              <w:rPr>
                <w:rStyle w:val="Heading1NotItalic"/>
                <w:rFonts w:eastAsia="Courier New"/>
                <w:b/>
                <w:i w:val="0"/>
                <w:color w:val="auto"/>
                <w:sz w:val="28"/>
                <w:szCs w:val="28"/>
                <w:lang w:val="en-US"/>
              </w:rPr>
            </w:pPr>
            <w:r w:rsidRPr="00300646">
              <w:rPr>
                <w:rStyle w:val="Heading1NotItalic"/>
                <w:rFonts w:eastAsia="Courier New"/>
                <w:b/>
                <w:i w:val="0"/>
                <w:color w:val="auto"/>
                <w:sz w:val="28"/>
                <w:szCs w:val="28"/>
                <w:lang w:val="en-US"/>
              </w:rPr>
              <w:t>Độc lập - Tự do – Hạnh phúc</w:t>
            </w:r>
          </w:p>
          <w:p w:rsidR="00153EA8" w:rsidRPr="00300646" w:rsidRDefault="00F8561F" w:rsidP="002B0F4D">
            <w:pPr>
              <w:tabs>
                <w:tab w:val="center" w:pos="2514"/>
              </w:tabs>
              <w:rPr>
                <w:color w:val="auto"/>
                <w:sz w:val="10"/>
                <w:lang w:val="en-US"/>
              </w:rPr>
            </w:pPr>
            <w:r>
              <w:rPr>
                <w:rFonts w:ascii="Times New Roman" w:hAnsi="Times New Roman" w:cs="Times New Roman"/>
                <w:b/>
                <w:iCs/>
                <w:noProof/>
                <w:color w:val="auto"/>
                <w:sz w:val="28"/>
                <w:szCs w:val="28"/>
                <w:lang w:val="en-US"/>
              </w:rPr>
              <mc:AlternateContent>
                <mc:Choice Requires="wps">
                  <w:drawing>
                    <wp:anchor distT="4294967295" distB="4294967295" distL="114300" distR="114300" simplePos="0" relativeHeight="251666948" behindDoc="0" locked="0" layoutInCell="1" allowOverlap="1">
                      <wp:simplePos x="0" y="0"/>
                      <wp:positionH relativeFrom="column">
                        <wp:posOffset>610235</wp:posOffset>
                      </wp:positionH>
                      <wp:positionV relativeFrom="paragraph">
                        <wp:posOffset>9524</wp:posOffset>
                      </wp:positionV>
                      <wp:extent cx="20923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2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9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5pt,.75pt" to="21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" strokecolor="#4579b8 [3044]">
                      <o:lock v:ext="edit" shapetype="f"/>
                    </v:line>
                  </w:pict>
                </mc:Fallback>
              </mc:AlternateContent>
            </w:r>
          </w:p>
        </w:tc>
      </w:tr>
      <w:tr w:rsidR="00300646" w:rsidRPr="00300646" w:rsidTr="00D20B5F">
        <w:trPr>
          <w:trHeight w:val="442"/>
        </w:trPr>
        <w:tc>
          <w:tcPr>
            <w:tcW w:w="5468" w:type="dxa"/>
            <w:vAlign w:val="center"/>
          </w:tcPr>
          <w:p w:rsidR="00153EA8" w:rsidRPr="00300646" w:rsidRDefault="00153EA8" w:rsidP="00300646">
            <w:pPr>
              <w:tabs>
                <w:tab w:val="center" w:pos="5606"/>
                <w:tab w:val="left" w:pos="6734"/>
                <w:tab w:val="left" w:leader="underscore" w:pos="7646"/>
              </w:tabs>
              <w:jc w:val="center"/>
              <w:rPr>
                <w:rStyle w:val="Heading1NotItalic"/>
                <w:rFonts w:eastAsia="Courier New"/>
                <w:i w:val="0"/>
                <w:color w:val="auto"/>
                <w:lang w:val="en-US"/>
              </w:rPr>
            </w:pPr>
            <w:r w:rsidRPr="00300646">
              <w:rPr>
                <w:rStyle w:val="Heading1NotItalic"/>
                <w:rFonts w:eastAsia="Courier New"/>
                <w:i w:val="0"/>
                <w:color w:val="auto"/>
                <w:sz w:val="28"/>
                <w:szCs w:val="28"/>
              </w:rPr>
              <w:t>S</w:t>
            </w:r>
            <w:r w:rsidRPr="00300646">
              <w:rPr>
                <w:rStyle w:val="Heading1NotItalic"/>
                <w:rFonts w:eastAsia="Courier New"/>
                <w:i w:val="0"/>
                <w:color w:val="auto"/>
                <w:sz w:val="28"/>
                <w:szCs w:val="28"/>
                <w:lang w:val="en-US"/>
              </w:rPr>
              <w:t>ố</w:t>
            </w:r>
            <w:r w:rsidRPr="00300646">
              <w:rPr>
                <w:rStyle w:val="Heading1NotItalic"/>
                <w:rFonts w:eastAsia="Courier New"/>
                <w:i w:val="0"/>
                <w:color w:val="auto"/>
                <w:sz w:val="28"/>
                <w:szCs w:val="28"/>
              </w:rPr>
              <w:t xml:space="preserve">: </w:t>
            </w:r>
            <w:r w:rsidR="00164DFD">
              <w:rPr>
                <w:rStyle w:val="Heading1NotItalic"/>
                <w:rFonts w:eastAsia="Courier New"/>
                <w:i w:val="0"/>
                <w:color w:val="auto"/>
                <w:sz w:val="28"/>
                <w:szCs w:val="28"/>
                <w:lang w:val="en-US"/>
              </w:rPr>
              <w:t>117</w:t>
            </w:r>
            <w:r w:rsidRPr="00300646">
              <w:rPr>
                <w:rStyle w:val="Heading1NotItalic"/>
                <w:rFonts w:eastAsia="Courier New"/>
                <w:i w:val="0"/>
                <w:color w:val="auto"/>
                <w:sz w:val="28"/>
                <w:szCs w:val="28"/>
              </w:rPr>
              <w:t>/</w:t>
            </w:r>
            <w:r w:rsidRPr="00300646">
              <w:rPr>
                <w:rStyle w:val="Heading1NotItalic"/>
                <w:rFonts w:eastAsia="Courier New"/>
                <w:i w:val="0"/>
                <w:color w:val="auto"/>
                <w:sz w:val="28"/>
                <w:szCs w:val="28"/>
                <w:lang w:val="en-US"/>
              </w:rPr>
              <w:t>KH</w:t>
            </w:r>
            <w:r w:rsidRPr="00300646">
              <w:rPr>
                <w:rStyle w:val="Heading1NotItalic"/>
                <w:rFonts w:eastAsia="Courier New"/>
                <w:i w:val="0"/>
                <w:color w:val="auto"/>
                <w:sz w:val="28"/>
                <w:szCs w:val="28"/>
              </w:rPr>
              <w:t>-</w:t>
            </w:r>
            <w:r w:rsidRPr="00300646">
              <w:rPr>
                <w:rStyle w:val="Heading1NotItalic"/>
                <w:rFonts w:eastAsia="Courier New"/>
                <w:i w:val="0"/>
                <w:color w:val="auto"/>
                <w:sz w:val="28"/>
                <w:szCs w:val="28"/>
                <w:lang w:val="en-US"/>
              </w:rPr>
              <w:t>LĐLĐ</w:t>
            </w:r>
          </w:p>
        </w:tc>
        <w:tc>
          <w:tcPr>
            <w:tcW w:w="5526" w:type="dxa"/>
            <w:vAlign w:val="center"/>
          </w:tcPr>
          <w:p w:rsidR="00153EA8" w:rsidRPr="00300646" w:rsidRDefault="00153EA8" w:rsidP="00300646">
            <w:pPr>
              <w:tabs>
                <w:tab w:val="left" w:pos="1725"/>
              </w:tabs>
              <w:jc w:val="center"/>
              <w:rPr>
                <w:rStyle w:val="Heading1NotItalic"/>
                <w:rFonts w:eastAsia="Courier New"/>
                <w:i w:val="0"/>
                <w:iCs w:val="0"/>
                <w:color w:val="auto"/>
                <w:sz w:val="28"/>
                <w:szCs w:val="28"/>
                <w:lang w:val="en-US"/>
              </w:rPr>
            </w:pPr>
            <w:r w:rsidRPr="00300646">
              <w:rPr>
                <w:rFonts w:ascii="Times New Roman" w:hAnsi="Times New Roman" w:cs="Times New Roman"/>
                <w:i/>
                <w:color w:val="auto"/>
                <w:sz w:val="28"/>
                <w:szCs w:val="28"/>
                <w:lang w:val="en-US"/>
              </w:rPr>
              <w:t>Đắk Lắk</w:t>
            </w:r>
            <w:r w:rsidR="00164DFD">
              <w:rPr>
                <w:rFonts w:ascii="Times New Roman" w:hAnsi="Times New Roman" w:cs="Times New Roman"/>
                <w:i/>
                <w:color w:val="auto"/>
                <w:sz w:val="28"/>
                <w:szCs w:val="28"/>
              </w:rPr>
              <w:t>, ngày</w:t>
            </w:r>
            <w:r w:rsidR="00164DFD">
              <w:rPr>
                <w:rFonts w:ascii="Times New Roman" w:hAnsi="Times New Roman" w:cs="Times New Roman"/>
                <w:i/>
                <w:color w:val="auto"/>
                <w:sz w:val="28"/>
                <w:szCs w:val="28"/>
                <w:lang w:val="en-US"/>
              </w:rPr>
              <w:t xml:space="preserve"> 29</w:t>
            </w:r>
            <w:r w:rsidRPr="00300646">
              <w:rPr>
                <w:rFonts w:ascii="Times New Roman" w:hAnsi="Times New Roman" w:cs="Times New Roman"/>
                <w:i/>
                <w:color w:val="auto"/>
                <w:sz w:val="28"/>
                <w:szCs w:val="28"/>
                <w:lang w:val="en-US"/>
              </w:rPr>
              <w:t xml:space="preserve"> t</w:t>
            </w:r>
            <w:r w:rsidRPr="00300646">
              <w:rPr>
                <w:rFonts w:ascii="Times New Roman" w:hAnsi="Times New Roman" w:cs="Times New Roman"/>
                <w:i/>
                <w:color w:val="auto"/>
                <w:sz w:val="28"/>
                <w:szCs w:val="28"/>
              </w:rPr>
              <w:t xml:space="preserve">háng </w:t>
            </w:r>
            <w:r w:rsidR="00D20B5F" w:rsidRPr="00300646">
              <w:rPr>
                <w:rFonts w:ascii="Times New Roman" w:hAnsi="Times New Roman" w:cs="Times New Roman"/>
                <w:i/>
                <w:color w:val="auto"/>
                <w:sz w:val="28"/>
                <w:szCs w:val="28"/>
                <w:lang w:val="en-US"/>
              </w:rPr>
              <w:t>11</w:t>
            </w:r>
            <w:r w:rsidRPr="00300646">
              <w:rPr>
                <w:rFonts w:ascii="Times New Roman" w:hAnsi="Times New Roman" w:cs="Times New Roman"/>
                <w:i/>
                <w:color w:val="auto"/>
                <w:sz w:val="28"/>
                <w:szCs w:val="28"/>
              </w:rPr>
              <w:t>năm 20</w:t>
            </w:r>
            <w:r w:rsidRPr="00300646">
              <w:rPr>
                <w:rFonts w:ascii="Times New Roman" w:hAnsi="Times New Roman" w:cs="Times New Roman"/>
                <w:i/>
                <w:color w:val="auto"/>
                <w:sz w:val="28"/>
                <w:szCs w:val="28"/>
                <w:lang w:val="en-US"/>
              </w:rPr>
              <w:t>20</w:t>
            </w:r>
          </w:p>
        </w:tc>
      </w:tr>
    </w:tbl>
    <w:p w:rsidR="00153EA8" w:rsidRPr="00300646" w:rsidRDefault="00153EA8" w:rsidP="00867E68">
      <w:pPr>
        <w:pStyle w:val="Bodytext40"/>
        <w:shd w:val="clear" w:color="auto" w:fill="auto"/>
        <w:spacing w:after="0" w:line="240" w:lineRule="auto"/>
        <w:rPr>
          <w:color w:val="auto"/>
          <w:sz w:val="14"/>
          <w:szCs w:val="28"/>
          <w:lang w:val="en-US"/>
        </w:rPr>
      </w:pPr>
    </w:p>
    <w:p w:rsidR="00E204F4" w:rsidRPr="00300646" w:rsidRDefault="00E204F4" w:rsidP="00867E68">
      <w:pPr>
        <w:pStyle w:val="Bodytext40"/>
        <w:shd w:val="clear" w:color="auto" w:fill="auto"/>
        <w:spacing w:after="0" w:line="240" w:lineRule="auto"/>
        <w:rPr>
          <w:color w:val="auto"/>
          <w:sz w:val="28"/>
          <w:szCs w:val="28"/>
          <w:lang w:val="en-US"/>
        </w:rPr>
      </w:pPr>
      <w:r w:rsidRPr="00300646">
        <w:rPr>
          <w:color w:val="auto"/>
          <w:sz w:val="28"/>
          <w:szCs w:val="28"/>
        </w:rPr>
        <w:t>KẾ HOẠCH</w:t>
      </w:r>
      <w:bookmarkEnd w:id="0"/>
    </w:p>
    <w:p w:rsidR="008C02A3" w:rsidRPr="00300646" w:rsidRDefault="00867E68" w:rsidP="00146F28">
      <w:pPr>
        <w:pStyle w:val="Bodytext40"/>
        <w:shd w:val="clear" w:color="auto" w:fill="auto"/>
        <w:spacing w:after="0" w:line="240" w:lineRule="auto"/>
        <w:rPr>
          <w:color w:val="auto"/>
          <w:sz w:val="28"/>
          <w:szCs w:val="28"/>
          <w:lang w:val="en-US"/>
        </w:rPr>
      </w:pPr>
      <w:r w:rsidRPr="00300646">
        <w:rPr>
          <w:color w:val="auto"/>
          <w:sz w:val="28"/>
          <w:szCs w:val="28"/>
        </w:rPr>
        <w:t>Th</w:t>
      </w:r>
      <w:r w:rsidRPr="00300646">
        <w:rPr>
          <w:color w:val="auto"/>
          <w:sz w:val="28"/>
          <w:szCs w:val="28"/>
          <w:lang w:val="en-US"/>
        </w:rPr>
        <w:t>ự</w:t>
      </w:r>
      <w:r w:rsidRPr="00300646">
        <w:rPr>
          <w:color w:val="auto"/>
          <w:sz w:val="28"/>
          <w:szCs w:val="28"/>
        </w:rPr>
        <w:t>c h</w:t>
      </w:r>
      <w:r w:rsidRPr="00300646">
        <w:rPr>
          <w:color w:val="auto"/>
          <w:sz w:val="28"/>
          <w:szCs w:val="28"/>
          <w:lang w:val="en-US"/>
        </w:rPr>
        <w:t>iện</w:t>
      </w:r>
      <w:r w:rsidR="00684E44" w:rsidRPr="00300646">
        <w:rPr>
          <w:color w:val="auto"/>
          <w:sz w:val="28"/>
          <w:szCs w:val="28"/>
        </w:rPr>
        <w:t xml:space="preserve"> Chương trình </w:t>
      </w:r>
      <w:r w:rsidR="004B14E2" w:rsidRPr="00300646">
        <w:rPr>
          <w:color w:val="auto"/>
          <w:sz w:val="28"/>
          <w:szCs w:val="28"/>
        </w:rPr>
        <w:t>số 1306/CTr-TLĐ</w:t>
      </w:r>
      <w:r w:rsidR="004B14E2" w:rsidRPr="00300646">
        <w:rPr>
          <w:color w:val="auto"/>
          <w:sz w:val="28"/>
          <w:szCs w:val="28"/>
          <w:lang w:val="en-US"/>
        </w:rPr>
        <w:t>,</w:t>
      </w:r>
      <w:r w:rsidR="004B14E2" w:rsidRPr="00300646">
        <w:rPr>
          <w:color w:val="auto"/>
          <w:sz w:val="28"/>
          <w:szCs w:val="28"/>
        </w:rPr>
        <w:t xml:space="preserve"> ngày 15/8/2019 của Tổng LĐLĐ Việt Nam </w:t>
      </w:r>
      <w:r w:rsidR="004B14E2" w:rsidRPr="00300646">
        <w:rPr>
          <w:color w:val="auto"/>
          <w:sz w:val="28"/>
          <w:szCs w:val="28"/>
          <w:lang w:val="en-US"/>
        </w:rPr>
        <w:t>“</w:t>
      </w:r>
      <w:r w:rsidRPr="00300646">
        <w:rPr>
          <w:color w:val="auto"/>
          <w:sz w:val="28"/>
          <w:szCs w:val="28"/>
        </w:rPr>
        <w:t>Công đoàn Việt Nam đồng hành v</w:t>
      </w:r>
      <w:r w:rsidRPr="00300646">
        <w:rPr>
          <w:color w:val="auto"/>
          <w:sz w:val="28"/>
          <w:szCs w:val="28"/>
          <w:lang w:val="en-US"/>
        </w:rPr>
        <w:t>ớ</w:t>
      </w:r>
      <w:r w:rsidR="00684E44" w:rsidRPr="00300646">
        <w:rPr>
          <w:color w:val="auto"/>
          <w:sz w:val="28"/>
          <w:szCs w:val="28"/>
        </w:rPr>
        <w:t>i Chính phủ nâng cao năng lực cạnh tranh quốc g</w:t>
      </w:r>
      <w:r w:rsidRPr="00300646">
        <w:rPr>
          <w:color w:val="auto"/>
          <w:sz w:val="28"/>
          <w:szCs w:val="28"/>
        </w:rPr>
        <w:t>ia và phát triển bền vững đất n</w:t>
      </w:r>
      <w:r w:rsidRPr="00300646">
        <w:rPr>
          <w:color w:val="auto"/>
          <w:sz w:val="28"/>
          <w:szCs w:val="28"/>
          <w:lang w:val="en-US"/>
        </w:rPr>
        <w:t>ước</w:t>
      </w:r>
      <w:r w:rsidR="00C7448E" w:rsidRPr="00300646">
        <w:rPr>
          <w:color w:val="auto"/>
          <w:sz w:val="28"/>
          <w:szCs w:val="28"/>
        </w:rPr>
        <w:t>giai đoạn 20</w:t>
      </w:r>
      <w:r w:rsidR="00C7448E" w:rsidRPr="00300646">
        <w:rPr>
          <w:color w:val="auto"/>
          <w:sz w:val="28"/>
          <w:szCs w:val="28"/>
          <w:lang w:val="en-US"/>
        </w:rPr>
        <w:t>20</w:t>
      </w:r>
      <w:r w:rsidR="004B14E2" w:rsidRPr="00300646">
        <w:rPr>
          <w:color w:val="auto"/>
          <w:sz w:val="28"/>
          <w:szCs w:val="28"/>
        </w:rPr>
        <w:t>–</w:t>
      </w:r>
      <w:r w:rsidR="00115372" w:rsidRPr="00300646">
        <w:rPr>
          <w:color w:val="auto"/>
          <w:sz w:val="28"/>
          <w:szCs w:val="28"/>
        </w:rPr>
        <w:t xml:space="preserve"> 2023</w:t>
      </w:r>
      <w:r w:rsidR="004B14E2" w:rsidRPr="00300646">
        <w:rPr>
          <w:color w:val="auto"/>
          <w:sz w:val="28"/>
          <w:szCs w:val="28"/>
          <w:lang w:val="en-US"/>
        </w:rPr>
        <w:t>”</w:t>
      </w:r>
    </w:p>
    <w:p w:rsidR="00E204F4" w:rsidRPr="00300646" w:rsidRDefault="00E204F4" w:rsidP="00867E68">
      <w:pPr>
        <w:pStyle w:val="Bodytext40"/>
        <w:shd w:val="clear" w:color="auto" w:fill="auto"/>
        <w:spacing w:after="80" w:line="240" w:lineRule="auto"/>
        <w:rPr>
          <w:color w:val="auto"/>
          <w:sz w:val="8"/>
          <w:szCs w:val="28"/>
          <w:lang w:val="en-US"/>
        </w:rPr>
      </w:pPr>
    </w:p>
    <w:p w:rsidR="004B14E2" w:rsidRPr="00300646" w:rsidRDefault="004B14E2" w:rsidP="00867E68">
      <w:pPr>
        <w:pStyle w:val="Bodytext40"/>
        <w:shd w:val="clear" w:color="auto" w:fill="auto"/>
        <w:spacing w:after="80" w:line="240" w:lineRule="auto"/>
        <w:rPr>
          <w:color w:val="auto"/>
          <w:sz w:val="8"/>
          <w:szCs w:val="8"/>
          <w:lang w:val="en-US"/>
        </w:rPr>
      </w:pPr>
    </w:p>
    <w:p w:rsidR="008C02A3" w:rsidRPr="00300646" w:rsidRDefault="00684E44" w:rsidP="00300646">
      <w:pPr>
        <w:pStyle w:val="BodyText1"/>
        <w:shd w:val="clear" w:color="auto" w:fill="auto"/>
        <w:spacing w:before="0" w:after="80" w:line="240" w:lineRule="auto"/>
        <w:ind w:firstLine="567"/>
        <w:rPr>
          <w:color w:val="auto"/>
          <w:sz w:val="28"/>
          <w:szCs w:val="28"/>
        </w:rPr>
      </w:pPr>
      <w:r w:rsidRPr="00300646">
        <w:rPr>
          <w:color w:val="auto"/>
          <w:sz w:val="28"/>
          <w:szCs w:val="28"/>
        </w:rPr>
        <w:t>Thực hiện Chương trình số 1306/CTr-TLĐ</w:t>
      </w:r>
      <w:r w:rsidR="00F334B4" w:rsidRPr="00300646">
        <w:rPr>
          <w:color w:val="auto"/>
          <w:sz w:val="28"/>
          <w:szCs w:val="28"/>
          <w:lang w:val="en-US"/>
        </w:rPr>
        <w:t>,</w:t>
      </w:r>
      <w:r w:rsidRPr="00300646">
        <w:rPr>
          <w:color w:val="auto"/>
          <w:sz w:val="28"/>
          <w:szCs w:val="28"/>
        </w:rPr>
        <w:t xml:space="preserve"> ngày 15/8/2019 của Ban Chấp </w:t>
      </w:r>
      <w:r w:rsidR="004B14E2" w:rsidRPr="00300646">
        <w:rPr>
          <w:color w:val="auto"/>
          <w:sz w:val="28"/>
          <w:szCs w:val="28"/>
        </w:rPr>
        <w:t xml:space="preserve">hành Tổng LĐLĐ Việt Nam về </w:t>
      </w:r>
      <w:r w:rsidRPr="00300646">
        <w:rPr>
          <w:i/>
          <w:color w:val="auto"/>
          <w:sz w:val="28"/>
          <w:szCs w:val="28"/>
        </w:rPr>
        <w:t>“Công đoàn Việt Nam đồng hành với Chính phủ nâng cao năng lực cạnh tranh quốc gia và phát triển bền vững đất nước giai đoạn 2019 - 2023"</w:t>
      </w:r>
      <w:r w:rsidR="00C7448E" w:rsidRPr="00300646">
        <w:rPr>
          <w:rStyle w:val="BodytextItalic"/>
          <w:color w:val="auto"/>
          <w:sz w:val="28"/>
          <w:szCs w:val="28"/>
        </w:rPr>
        <w:t>(gọi tắt là Ch</w:t>
      </w:r>
      <w:r w:rsidR="00C7448E" w:rsidRPr="00300646">
        <w:rPr>
          <w:rStyle w:val="BodytextItalic"/>
          <w:color w:val="auto"/>
          <w:sz w:val="28"/>
          <w:szCs w:val="28"/>
          <w:lang w:val="en-US"/>
        </w:rPr>
        <w:t>ương</w:t>
      </w:r>
      <w:r w:rsidR="00C7448E" w:rsidRPr="00300646">
        <w:rPr>
          <w:rStyle w:val="BodytextItalic"/>
          <w:color w:val="auto"/>
          <w:sz w:val="28"/>
          <w:szCs w:val="28"/>
        </w:rPr>
        <w:t xml:space="preserve"> trình số 1306/CTr-TLĐ)</w:t>
      </w:r>
      <w:r w:rsidR="003C53F5" w:rsidRPr="00300646">
        <w:rPr>
          <w:rStyle w:val="BodytextItalic"/>
          <w:color w:val="auto"/>
          <w:sz w:val="28"/>
          <w:szCs w:val="28"/>
          <w:lang w:val="en-US"/>
        </w:rPr>
        <w:t>;</w:t>
      </w:r>
      <w:r w:rsidRPr="00300646">
        <w:rPr>
          <w:color w:val="auto"/>
          <w:sz w:val="28"/>
          <w:szCs w:val="28"/>
        </w:rPr>
        <w:t xml:space="preserve"> Ban Thường vụ Liên đoàn Lao động tỉnh xây dựng </w:t>
      </w:r>
      <w:r w:rsidR="00AF4D00" w:rsidRPr="00300646">
        <w:rPr>
          <w:color w:val="auto"/>
          <w:sz w:val="28"/>
          <w:szCs w:val="28"/>
        </w:rPr>
        <w:t xml:space="preserve">kế hoạch </w:t>
      </w:r>
      <w:r w:rsidRPr="00300646">
        <w:rPr>
          <w:color w:val="auto"/>
          <w:sz w:val="28"/>
          <w:szCs w:val="28"/>
        </w:rPr>
        <w:t>thực hiện Chương trình với những nội dung cụ thể như sau:</w:t>
      </w:r>
    </w:p>
    <w:p w:rsidR="008C02A3" w:rsidRPr="00300646" w:rsidRDefault="00684E44" w:rsidP="00300646">
      <w:pPr>
        <w:pStyle w:val="Heading10"/>
        <w:keepNext/>
        <w:keepLines/>
        <w:shd w:val="clear" w:color="auto" w:fill="auto"/>
        <w:spacing w:before="0" w:after="80" w:line="240" w:lineRule="auto"/>
        <w:ind w:firstLine="567"/>
        <w:jc w:val="both"/>
        <w:rPr>
          <w:color w:val="auto"/>
          <w:sz w:val="28"/>
          <w:szCs w:val="28"/>
          <w:lang w:val="en-US"/>
        </w:rPr>
      </w:pPr>
      <w:bookmarkStart w:id="2" w:name="bookmark1"/>
      <w:r w:rsidRPr="00300646">
        <w:rPr>
          <w:color w:val="auto"/>
          <w:sz w:val="28"/>
          <w:szCs w:val="28"/>
        </w:rPr>
        <w:t>I. MỤC ĐÍCH, YÊU CẦU</w:t>
      </w:r>
      <w:bookmarkEnd w:id="2"/>
      <w:r w:rsidR="00B473D1" w:rsidRPr="00300646">
        <w:rPr>
          <w:color w:val="auto"/>
          <w:sz w:val="28"/>
          <w:szCs w:val="28"/>
          <w:lang w:val="en-US"/>
        </w:rPr>
        <w:t>.</w:t>
      </w:r>
    </w:p>
    <w:p w:rsidR="008C02A3" w:rsidRPr="00300646" w:rsidRDefault="00E204F4" w:rsidP="00300646">
      <w:pPr>
        <w:pStyle w:val="Bodytext40"/>
        <w:shd w:val="clear" w:color="auto" w:fill="auto"/>
        <w:tabs>
          <w:tab w:val="left" w:pos="2107"/>
        </w:tabs>
        <w:spacing w:after="80" w:line="240" w:lineRule="auto"/>
        <w:ind w:firstLine="567"/>
        <w:jc w:val="both"/>
        <w:rPr>
          <w:color w:val="auto"/>
          <w:sz w:val="28"/>
          <w:szCs w:val="28"/>
          <w:lang w:val="en-US"/>
        </w:rPr>
      </w:pPr>
      <w:r w:rsidRPr="00300646">
        <w:rPr>
          <w:color w:val="auto"/>
          <w:sz w:val="28"/>
          <w:szCs w:val="28"/>
          <w:lang w:val="en-US"/>
        </w:rPr>
        <w:t xml:space="preserve">1. </w:t>
      </w:r>
      <w:r w:rsidR="00684E44" w:rsidRPr="00300646">
        <w:rPr>
          <w:color w:val="auto"/>
          <w:sz w:val="28"/>
          <w:szCs w:val="28"/>
        </w:rPr>
        <w:t>Mục đích</w:t>
      </w:r>
      <w:r w:rsidR="00EB0031" w:rsidRPr="00300646">
        <w:rPr>
          <w:color w:val="auto"/>
          <w:sz w:val="28"/>
          <w:szCs w:val="28"/>
          <w:lang w:val="en-US"/>
        </w:rPr>
        <w:t>.</w:t>
      </w:r>
    </w:p>
    <w:p w:rsidR="008C02A3" w:rsidRPr="00300646" w:rsidRDefault="00E204F4" w:rsidP="00300646">
      <w:pPr>
        <w:pStyle w:val="BodyText1"/>
        <w:shd w:val="clear" w:color="auto" w:fill="auto"/>
        <w:tabs>
          <w:tab w:val="left" w:pos="2107"/>
        </w:tabs>
        <w:spacing w:before="0" w:after="80" w:line="240" w:lineRule="auto"/>
        <w:ind w:firstLine="567"/>
        <w:rPr>
          <w:color w:val="auto"/>
          <w:sz w:val="28"/>
          <w:szCs w:val="28"/>
        </w:rPr>
      </w:pPr>
      <w:r w:rsidRPr="00300646">
        <w:rPr>
          <w:color w:val="auto"/>
          <w:sz w:val="28"/>
          <w:szCs w:val="28"/>
          <w:lang w:val="en-US"/>
        </w:rPr>
        <w:t xml:space="preserve">- </w:t>
      </w:r>
      <w:r w:rsidR="00EB0031" w:rsidRPr="00300646">
        <w:rPr>
          <w:color w:val="auto"/>
          <w:sz w:val="28"/>
          <w:szCs w:val="28"/>
        </w:rPr>
        <w:t xml:space="preserve">Quán triệt và triển khai đến </w:t>
      </w:r>
      <w:r w:rsidR="00684E44" w:rsidRPr="00300646">
        <w:rPr>
          <w:color w:val="auto"/>
          <w:sz w:val="28"/>
          <w:szCs w:val="28"/>
        </w:rPr>
        <w:t xml:space="preserve">các cấp Công đoàn trong tỉnh </w:t>
      </w:r>
      <w:r w:rsidR="00EC6F2F" w:rsidRPr="00300646">
        <w:rPr>
          <w:color w:val="auto"/>
          <w:sz w:val="28"/>
          <w:szCs w:val="28"/>
          <w:lang w:val="en-US"/>
        </w:rPr>
        <w:t xml:space="preserve">nắm vững </w:t>
      </w:r>
      <w:r w:rsidR="00684E44" w:rsidRPr="00300646">
        <w:rPr>
          <w:color w:val="auto"/>
          <w:sz w:val="28"/>
          <w:szCs w:val="28"/>
        </w:rPr>
        <w:t>nội dungChương trình số 130</w:t>
      </w:r>
      <w:r w:rsidR="00EC6F2F" w:rsidRPr="00300646">
        <w:rPr>
          <w:color w:val="auto"/>
          <w:sz w:val="28"/>
          <w:szCs w:val="28"/>
        </w:rPr>
        <w:t xml:space="preserve">6/CTr-TLĐ, ngày 15/8/2019 của Tổng LĐLĐ Việt Nam </w:t>
      </w:r>
      <w:r w:rsidR="00EC6F2F" w:rsidRPr="00300646">
        <w:rPr>
          <w:color w:val="auto"/>
          <w:sz w:val="28"/>
          <w:szCs w:val="28"/>
          <w:lang w:val="en-US"/>
        </w:rPr>
        <w:t xml:space="preserve">để </w:t>
      </w:r>
      <w:r w:rsidR="00EC6F2F" w:rsidRPr="00300646">
        <w:rPr>
          <w:color w:val="auto"/>
          <w:sz w:val="28"/>
          <w:szCs w:val="28"/>
        </w:rPr>
        <w:t xml:space="preserve">thực hiện. </w:t>
      </w:r>
      <w:r w:rsidR="00EC6F2F" w:rsidRPr="00300646">
        <w:rPr>
          <w:color w:val="auto"/>
          <w:sz w:val="28"/>
          <w:szCs w:val="28"/>
          <w:lang w:val="en-US"/>
        </w:rPr>
        <w:t>Tuyên truyền, vận động đoàn viên, người lao động</w:t>
      </w:r>
      <w:r w:rsidR="00684E44" w:rsidRPr="00300646">
        <w:rPr>
          <w:color w:val="auto"/>
          <w:sz w:val="28"/>
          <w:szCs w:val="28"/>
        </w:rPr>
        <w:t xml:space="preserve"> tích cực học tập nâng cao trình độ chuyên môn, kỹ năng làm việc, tinh thần trách nhiệm, năng động, sáng tạo, hăng say lao động, nâng cao năng suất, chất lượng, hiệu quả công việc; đổi mới tác phong, ý thức chấp hành pháp luật và kỷ luật lao động, đóng góp thiết thực vào sự phát triển bền vững của doanh nghiệp, của cơ quan, đơn vị, từ đó góp phần nâng cao năng lực cạnh tranh quốc gia và phát triển bền vững đất nước.</w:t>
      </w:r>
    </w:p>
    <w:p w:rsidR="008C02A3" w:rsidRPr="00300646" w:rsidRDefault="00E204F4" w:rsidP="00300646">
      <w:pPr>
        <w:pStyle w:val="BodyText1"/>
        <w:shd w:val="clear" w:color="auto" w:fill="auto"/>
        <w:tabs>
          <w:tab w:val="left" w:pos="2107"/>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Công đoàn phối hợp với chính quyền, doa</w:t>
      </w:r>
      <w:r w:rsidR="00452A58" w:rsidRPr="00300646">
        <w:rPr>
          <w:color w:val="auto"/>
          <w:sz w:val="28"/>
          <w:szCs w:val="28"/>
        </w:rPr>
        <w:t>nh nghiệp đẩy mạnh phát triển s</w:t>
      </w:r>
      <w:r w:rsidR="00452A58" w:rsidRPr="00300646">
        <w:rPr>
          <w:color w:val="auto"/>
          <w:sz w:val="28"/>
          <w:szCs w:val="28"/>
          <w:lang w:val="en-US"/>
        </w:rPr>
        <w:t>ả</w:t>
      </w:r>
      <w:r w:rsidR="00684E44" w:rsidRPr="00300646">
        <w:rPr>
          <w:color w:val="auto"/>
          <w:sz w:val="28"/>
          <w:szCs w:val="28"/>
        </w:rPr>
        <w:t>n xuất kinh doanh theo hướng tăng trưởng xanh, bảo vệ môi trường, bảo vệ tài nguyên thiên nhiên; thực hành tiết kiệm; nâng cao nhận thức của người lao động về biến đổi khí hậu; bảo đảm việc làm, thu nhập cho người lao động; xây dựng quan hệ lao động hài hòa, ổn định và tiến bộ tại doanh nghiệp.</w:t>
      </w:r>
    </w:p>
    <w:p w:rsidR="008C02A3" w:rsidRPr="00300646" w:rsidRDefault="00E204F4" w:rsidP="00300646">
      <w:pPr>
        <w:pStyle w:val="BodyText1"/>
        <w:shd w:val="clear" w:color="auto" w:fill="auto"/>
        <w:tabs>
          <w:tab w:val="left" w:pos="2107"/>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Thông qua Chương trình, k</w:t>
      </w:r>
      <w:r w:rsidR="00452A58" w:rsidRPr="00300646">
        <w:rPr>
          <w:color w:val="auto"/>
          <w:sz w:val="28"/>
          <w:szCs w:val="28"/>
        </w:rPr>
        <w:t>hẳng định vai trò, vị thế của t</w:t>
      </w:r>
      <w:r w:rsidR="00452A58" w:rsidRPr="00300646">
        <w:rPr>
          <w:color w:val="auto"/>
          <w:sz w:val="28"/>
          <w:szCs w:val="28"/>
          <w:lang w:val="en-US"/>
        </w:rPr>
        <w:t>ổ</w:t>
      </w:r>
      <w:r w:rsidR="00684E44" w:rsidRPr="00300646">
        <w:rPr>
          <w:color w:val="auto"/>
          <w:sz w:val="28"/>
          <w:szCs w:val="28"/>
        </w:rPr>
        <w:t xml:space="preserve"> chức Công đoàn trong hệ thống chính trị, trong sự phối hợp và đồng hành với chính quyền để triển khai các nhiệm vụ phát triển kinh tế xã hội, bảo đảm quốc phòng an ninh của tỉnh.</w:t>
      </w:r>
    </w:p>
    <w:p w:rsidR="008C02A3" w:rsidRPr="00300646" w:rsidRDefault="00E204F4" w:rsidP="00300646">
      <w:pPr>
        <w:pStyle w:val="Bodytext40"/>
        <w:shd w:val="clear" w:color="auto" w:fill="auto"/>
        <w:tabs>
          <w:tab w:val="left" w:pos="2107"/>
        </w:tabs>
        <w:spacing w:after="80" w:line="240" w:lineRule="auto"/>
        <w:ind w:firstLine="567"/>
        <w:jc w:val="both"/>
        <w:rPr>
          <w:color w:val="auto"/>
          <w:sz w:val="28"/>
          <w:szCs w:val="28"/>
          <w:lang w:val="en-US"/>
        </w:rPr>
      </w:pPr>
      <w:r w:rsidRPr="00300646">
        <w:rPr>
          <w:color w:val="auto"/>
          <w:sz w:val="28"/>
          <w:szCs w:val="28"/>
          <w:lang w:val="en-US"/>
        </w:rPr>
        <w:t xml:space="preserve">2. </w:t>
      </w:r>
      <w:r w:rsidR="00684E44" w:rsidRPr="00300646">
        <w:rPr>
          <w:color w:val="auto"/>
          <w:sz w:val="28"/>
          <w:szCs w:val="28"/>
        </w:rPr>
        <w:t>Yêu cầu</w:t>
      </w:r>
      <w:r w:rsidR="00041998" w:rsidRPr="00300646">
        <w:rPr>
          <w:color w:val="auto"/>
          <w:sz w:val="28"/>
          <w:szCs w:val="28"/>
          <w:lang w:val="en-US"/>
        </w:rPr>
        <w:t>.</w:t>
      </w:r>
    </w:p>
    <w:p w:rsidR="00867E68" w:rsidRPr="00300646" w:rsidRDefault="00684E44" w:rsidP="00300646">
      <w:pPr>
        <w:pStyle w:val="BodyText1"/>
        <w:shd w:val="clear" w:color="auto" w:fill="auto"/>
        <w:spacing w:before="0" w:after="80" w:line="240" w:lineRule="auto"/>
        <w:ind w:firstLine="567"/>
        <w:rPr>
          <w:color w:val="auto"/>
          <w:sz w:val="28"/>
          <w:szCs w:val="28"/>
        </w:rPr>
      </w:pPr>
      <w:r w:rsidRPr="00300646">
        <w:rPr>
          <w:color w:val="auto"/>
          <w:sz w:val="28"/>
          <w:szCs w:val="28"/>
        </w:rPr>
        <w:t>Các cấp Công đoàn trong t</w:t>
      </w:r>
      <w:r w:rsidR="00452A58" w:rsidRPr="00300646">
        <w:rPr>
          <w:color w:val="auto"/>
          <w:sz w:val="28"/>
          <w:szCs w:val="28"/>
        </w:rPr>
        <w:t>ỉnh căn cứ vào đặc điểm, tình h</w:t>
      </w:r>
      <w:r w:rsidR="00452A58" w:rsidRPr="00300646">
        <w:rPr>
          <w:color w:val="auto"/>
          <w:sz w:val="28"/>
          <w:szCs w:val="28"/>
          <w:lang w:val="en-US"/>
        </w:rPr>
        <w:t>ì</w:t>
      </w:r>
      <w:r w:rsidRPr="00300646">
        <w:rPr>
          <w:color w:val="auto"/>
          <w:sz w:val="28"/>
          <w:szCs w:val="28"/>
        </w:rPr>
        <w:t xml:space="preserve">nh của từng </w:t>
      </w:r>
      <w:r w:rsidR="00216C49" w:rsidRPr="00300646">
        <w:rPr>
          <w:color w:val="auto"/>
          <w:sz w:val="28"/>
          <w:szCs w:val="28"/>
          <w:lang w:val="en-US"/>
        </w:rPr>
        <w:t xml:space="preserve">ngành, </w:t>
      </w:r>
      <w:r w:rsidRPr="00300646">
        <w:rPr>
          <w:color w:val="auto"/>
          <w:sz w:val="28"/>
          <w:szCs w:val="28"/>
        </w:rPr>
        <w:t>địa phương, cơ quan, đơn vị, doanh nghiệp kịp thời c</w:t>
      </w:r>
      <w:r w:rsidR="00452A58" w:rsidRPr="00300646">
        <w:rPr>
          <w:color w:val="auto"/>
          <w:sz w:val="28"/>
          <w:szCs w:val="28"/>
        </w:rPr>
        <w:t>ụ thể hóa, xây dựng kế hoạch t</w:t>
      </w:r>
      <w:r w:rsidR="00452A58" w:rsidRPr="00300646">
        <w:rPr>
          <w:color w:val="auto"/>
          <w:sz w:val="28"/>
          <w:szCs w:val="28"/>
          <w:lang w:val="en-US"/>
        </w:rPr>
        <w:t xml:space="preserve">ổ </w:t>
      </w:r>
      <w:r w:rsidRPr="00300646">
        <w:rPr>
          <w:color w:val="auto"/>
          <w:sz w:val="28"/>
          <w:szCs w:val="28"/>
        </w:rPr>
        <w:t>chức triển khai thực hiện đạt chất lượng, hiệu quả.</w:t>
      </w:r>
      <w:bookmarkStart w:id="3" w:name="bookmark2"/>
    </w:p>
    <w:p w:rsidR="008C02A3" w:rsidRPr="00300646" w:rsidRDefault="00E204F4" w:rsidP="00300646">
      <w:pPr>
        <w:pStyle w:val="BodyText1"/>
        <w:shd w:val="clear" w:color="auto" w:fill="auto"/>
        <w:spacing w:before="0" w:after="80" w:line="240" w:lineRule="auto"/>
        <w:ind w:firstLine="567"/>
        <w:rPr>
          <w:b/>
          <w:color w:val="auto"/>
          <w:sz w:val="28"/>
          <w:szCs w:val="28"/>
          <w:lang w:val="en-US"/>
        </w:rPr>
      </w:pPr>
      <w:r w:rsidRPr="00300646">
        <w:rPr>
          <w:b/>
          <w:color w:val="auto"/>
          <w:sz w:val="28"/>
          <w:szCs w:val="28"/>
          <w:lang w:val="en-US"/>
        </w:rPr>
        <w:t xml:space="preserve">II. </w:t>
      </w:r>
      <w:r w:rsidR="00447CD0" w:rsidRPr="00300646">
        <w:rPr>
          <w:b/>
          <w:color w:val="auto"/>
          <w:sz w:val="28"/>
          <w:szCs w:val="28"/>
        </w:rPr>
        <w:t>CÁC CHỈ TIÊU PH</w:t>
      </w:r>
      <w:r w:rsidR="00F334B4" w:rsidRPr="00300646">
        <w:rPr>
          <w:b/>
          <w:color w:val="auto"/>
          <w:sz w:val="28"/>
          <w:szCs w:val="28"/>
          <w:lang w:val="en-US"/>
        </w:rPr>
        <w:t xml:space="preserve">ẤN </w:t>
      </w:r>
      <w:r w:rsidR="00447CD0" w:rsidRPr="00300646">
        <w:rPr>
          <w:b/>
          <w:color w:val="auto"/>
          <w:sz w:val="28"/>
          <w:szCs w:val="28"/>
        </w:rPr>
        <w:t>ĐẤU TH</w:t>
      </w:r>
      <w:r w:rsidR="00447CD0" w:rsidRPr="00300646">
        <w:rPr>
          <w:b/>
          <w:color w:val="auto"/>
          <w:sz w:val="28"/>
          <w:szCs w:val="28"/>
          <w:lang w:val="en-US"/>
        </w:rPr>
        <w:t>Ự</w:t>
      </w:r>
      <w:r w:rsidR="00447CD0" w:rsidRPr="00300646">
        <w:rPr>
          <w:b/>
          <w:color w:val="auto"/>
          <w:sz w:val="28"/>
          <w:szCs w:val="28"/>
        </w:rPr>
        <w:t>C HIỆN Đ</w:t>
      </w:r>
      <w:r w:rsidR="00F334B4" w:rsidRPr="00300646">
        <w:rPr>
          <w:b/>
          <w:color w:val="auto"/>
          <w:sz w:val="28"/>
          <w:szCs w:val="28"/>
          <w:lang w:val="en-US"/>
        </w:rPr>
        <w:t>ẾN</w:t>
      </w:r>
      <w:r w:rsidR="00684E44" w:rsidRPr="00300646">
        <w:rPr>
          <w:b/>
          <w:color w:val="auto"/>
          <w:sz w:val="28"/>
          <w:szCs w:val="28"/>
        </w:rPr>
        <w:t xml:space="preserve"> NĂM 2023</w:t>
      </w:r>
      <w:bookmarkEnd w:id="3"/>
      <w:r w:rsidR="008F164D" w:rsidRPr="00300646">
        <w:rPr>
          <w:b/>
          <w:color w:val="auto"/>
          <w:sz w:val="28"/>
          <w:szCs w:val="28"/>
          <w:lang w:val="en-US"/>
        </w:rPr>
        <w:t>.</w:t>
      </w:r>
    </w:p>
    <w:p w:rsidR="008C02A3" w:rsidRPr="00300646" w:rsidRDefault="00216C49" w:rsidP="00300646">
      <w:pPr>
        <w:pStyle w:val="BodyText1"/>
        <w:shd w:val="clear" w:color="auto" w:fill="auto"/>
        <w:spacing w:before="0" w:after="80" w:line="240" w:lineRule="auto"/>
        <w:ind w:left="20" w:firstLine="567"/>
        <w:rPr>
          <w:color w:val="auto"/>
          <w:sz w:val="28"/>
          <w:szCs w:val="28"/>
        </w:rPr>
      </w:pPr>
      <w:r w:rsidRPr="00300646">
        <w:rPr>
          <w:color w:val="auto"/>
          <w:sz w:val="28"/>
          <w:szCs w:val="28"/>
          <w:lang w:val="en-US"/>
        </w:rPr>
        <w:t>1.</w:t>
      </w:r>
      <w:r w:rsidR="00684E44" w:rsidRPr="00300646">
        <w:rPr>
          <w:color w:val="auto"/>
          <w:sz w:val="28"/>
          <w:szCs w:val="28"/>
        </w:rPr>
        <w:t xml:space="preserve"> 100% công đoàn các cấp tổ chức tuyên truyền, phổ </w:t>
      </w:r>
      <w:r w:rsidR="00447CD0" w:rsidRPr="00300646">
        <w:rPr>
          <w:color w:val="auto"/>
          <w:sz w:val="28"/>
          <w:szCs w:val="28"/>
        </w:rPr>
        <w:t>biến cho cán bộ, đoàn viên công</w:t>
      </w:r>
      <w:r w:rsidR="00684E44" w:rsidRPr="00300646">
        <w:rPr>
          <w:color w:val="auto"/>
          <w:sz w:val="28"/>
          <w:szCs w:val="28"/>
        </w:rPr>
        <w:t>đoàn, người lao động hiểu về nâng cao năng lực cạnh tranh quốc gia và phát triển bền vững đất nước.</w:t>
      </w:r>
    </w:p>
    <w:p w:rsidR="008C02A3" w:rsidRPr="00300646" w:rsidRDefault="00216C49" w:rsidP="00300646">
      <w:pPr>
        <w:pStyle w:val="BodyText1"/>
        <w:shd w:val="clear" w:color="auto" w:fill="auto"/>
        <w:spacing w:before="0" w:after="80" w:line="240" w:lineRule="auto"/>
        <w:ind w:firstLine="567"/>
        <w:rPr>
          <w:color w:val="auto"/>
          <w:sz w:val="28"/>
          <w:szCs w:val="28"/>
        </w:rPr>
      </w:pPr>
      <w:r w:rsidRPr="00300646">
        <w:rPr>
          <w:color w:val="auto"/>
          <w:sz w:val="28"/>
          <w:szCs w:val="28"/>
          <w:lang w:val="en-US"/>
        </w:rPr>
        <w:t>2.</w:t>
      </w:r>
      <w:r w:rsidR="00684E44" w:rsidRPr="00300646">
        <w:rPr>
          <w:color w:val="auto"/>
          <w:sz w:val="28"/>
          <w:szCs w:val="28"/>
        </w:rPr>
        <w:t xml:space="preserve"> 100% </w:t>
      </w:r>
      <w:r w:rsidR="00280998" w:rsidRPr="00300646">
        <w:rPr>
          <w:color w:val="auto"/>
          <w:sz w:val="28"/>
          <w:szCs w:val="28"/>
          <w:lang w:val="en-US"/>
        </w:rPr>
        <w:t>công đoàn cấp trên trực tiếp cơ sở</w:t>
      </w:r>
      <w:r w:rsidR="00447CD0" w:rsidRPr="00300646">
        <w:rPr>
          <w:color w:val="auto"/>
          <w:sz w:val="28"/>
          <w:szCs w:val="28"/>
          <w:lang w:val="en-US"/>
        </w:rPr>
        <w:t xml:space="preserve"> và LĐLĐ tỉnh</w:t>
      </w:r>
      <w:r w:rsidR="00684E44" w:rsidRPr="00300646">
        <w:rPr>
          <w:color w:val="auto"/>
          <w:sz w:val="28"/>
          <w:szCs w:val="28"/>
        </w:rPr>
        <w:t xml:space="preserve"> ký k</w:t>
      </w:r>
      <w:r w:rsidR="00447CD0" w:rsidRPr="00300646">
        <w:rPr>
          <w:color w:val="auto"/>
          <w:sz w:val="28"/>
          <w:szCs w:val="28"/>
        </w:rPr>
        <w:t>ết chương trình hoặc quy chế ph</w:t>
      </w:r>
      <w:r w:rsidR="00447CD0" w:rsidRPr="00300646">
        <w:rPr>
          <w:color w:val="auto"/>
          <w:sz w:val="28"/>
          <w:szCs w:val="28"/>
          <w:lang w:val="en-US"/>
        </w:rPr>
        <w:t>ố</w:t>
      </w:r>
      <w:r w:rsidR="00684E44" w:rsidRPr="00300646">
        <w:rPr>
          <w:color w:val="auto"/>
          <w:sz w:val="28"/>
          <w:szCs w:val="28"/>
        </w:rPr>
        <w:t>i h</w:t>
      </w:r>
      <w:r w:rsidR="00447CD0" w:rsidRPr="00300646">
        <w:rPr>
          <w:color w:val="auto"/>
          <w:sz w:val="28"/>
          <w:szCs w:val="28"/>
          <w:lang w:val="en-US"/>
        </w:rPr>
        <w:t>ợ</w:t>
      </w:r>
      <w:r w:rsidR="00684E44" w:rsidRPr="00300646">
        <w:rPr>
          <w:color w:val="auto"/>
          <w:sz w:val="28"/>
          <w:szCs w:val="28"/>
        </w:rPr>
        <w:t>p công tác với chính quyền, cơ quan chuyên môn đồng cấp.</w:t>
      </w:r>
    </w:p>
    <w:p w:rsidR="008C02A3" w:rsidRPr="00300646" w:rsidRDefault="00216C49" w:rsidP="00300646">
      <w:pPr>
        <w:pStyle w:val="BodyText1"/>
        <w:shd w:val="clear" w:color="auto" w:fill="auto"/>
        <w:spacing w:before="0" w:after="80" w:line="240" w:lineRule="auto"/>
        <w:ind w:left="20" w:firstLine="567"/>
        <w:rPr>
          <w:color w:val="auto"/>
          <w:sz w:val="28"/>
          <w:szCs w:val="28"/>
        </w:rPr>
      </w:pPr>
      <w:r w:rsidRPr="00300646">
        <w:rPr>
          <w:color w:val="auto"/>
          <w:sz w:val="28"/>
          <w:szCs w:val="28"/>
          <w:lang w:val="en-US"/>
        </w:rPr>
        <w:t xml:space="preserve">3.LĐLĐ tỉnh </w:t>
      </w:r>
      <w:r w:rsidR="00684E44" w:rsidRPr="00300646">
        <w:rPr>
          <w:color w:val="auto"/>
          <w:sz w:val="28"/>
          <w:szCs w:val="28"/>
        </w:rPr>
        <w:t xml:space="preserve">tham gia xây dựng </w:t>
      </w:r>
      <w:r w:rsidRPr="00300646">
        <w:rPr>
          <w:color w:val="auto"/>
          <w:sz w:val="28"/>
          <w:szCs w:val="28"/>
          <w:lang w:val="en-US"/>
        </w:rPr>
        <w:t>100%</w:t>
      </w:r>
      <w:r w:rsidR="00684E44" w:rsidRPr="00300646">
        <w:rPr>
          <w:color w:val="auto"/>
          <w:sz w:val="28"/>
          <w:szCs w:val="28"/>
        </w:rPr>
        <w:t xml:space="preserve">văn bản chính sách, pháp luật liên quan </w:t>
      </w:r>
      <w:r w:rsidR="00684E44" w:rsidRPr="00300646">
        <w:rPr>
          <w:color w:val="auto"/>
          <w:sz w:val="28"/>
          <w:szCs w:val="28"/>
        </w:rPr>
        <w:lastRenderedPageBreak/>
        <w:t>đến người lao động và hoạt động của doanh ngh</w:t>
      </w:r>
      <w:r w:rsidR="009E633F" w:rsidRPr="00300646">
        <w:rPr>
          <w:color w:val="auto"/>
          <w:sz w:val="28"/>
          <w:szCs w:val="28"/>
        </w:rPr>
        <w:t xml:space="preserve">iệp theo yêu cầu, đảm bảo chất </w:t>
      </w:r>
      <w:r w:rsidR="009E633F" w:rsidRPr="00300646">
        <w:rPr>
          <w:color w:val="auto"/>
          <w:sz w:val="28"/>
          <w:szCs w:val="28"/>
          <w:lang w:val="en-US"/>
        </w:rPr>
        <w:t>lượng</w:t>
      </w:r>
      <w:r w:rsidRPr="00300646">
        <w:rPr>
          <w:color w:val="auto"/>
          <w:sz w:val="28"/>
          <w:szCs w:val="28"/>
        </w:rPr>
        <w:t xml:space="preserve"> và tiến độ. </w:t>
      </w:r>
    </w:p>
    <w:p w:rsidR="008C02A3" w:rsidRPr="00300646" w:rsidRDefault="00216C49" w:rsidP="00300646">
      <w:pPr>
        <w:pStyle w:val="BodyText1"/>
        <w:shd w:val="clear" w:color="auto" w:fill="auto"/>
        <w:spacing w:before="0" w:after="80" w:line="240" w:lineRule="auto"/>
        <w:ind w:left="20" w:firstLine="567"/>
        <w:rPr>
          <w:color w:val="auto"/>
          <w:sz w:val="28"/>
          <w:szCs w:val="28"/>
          <w:lang w:val="en-US"/>
        </w:rPr>
      </w:pPr>
      <w:r w:rsidRPr="00300646">
        <w:rPr>
          <w:color w:val="auto"/>
          <w:sz w:val="28"/>
          <w:szCs w:val="28"/>
          <w:lang w:val="en-US"/>
        </w:rPr>
        <w:t>4. 1</w:t>
      </w:r>
      <w:r w:rsidRPr="00300646">
        <w:rPr>
          <w:color w:val="auto"/>
          <w:sz w:val="28"/>
          <w:szCs w:val="28"/>
        </w:rPr>
        <w:t xml:space="preserve">00% </w:t>
      </w:r>
      <w:r w:rsidR="00684E44" w:rsidRPr="00300646">
        <w:rPr>
          <w:color w:val="auto"/>
          <w:sz w:val="28"/>
          <w:szCs w:val="28"/>
        </w:rPr>
        <w:t>công đo</w:t>
      </w:r>
      <w:r w:rsidR="00447CD0" w:rsidRPr="00300646">
        <w:rPr>
          <w:color w:val="auto"/>
          <w:sz w:val="28"/>
          <w:szCs w:val="28"/>
        </w:rPr>
        <w:t xml:space="preserve">àn </w:t>
      </w:r>
      <w:r w:rsidRPr="00300646">
        <w:rPr>
          <w:color w:val="auto"/>
          <w:sz w:val="28"/>
          <w:szCs w:val="28"/>
          <w:lang w:val="en-US"/>
        </w:rPr>
        <w:t xml:space="preserve">các cấp </w:t>
      </w:r>
      <w:r w:rsidR="00447CD0" w:rsidRPr="00300646">
        <w:rPr>
          <w:color w:val="auto"/>
          <w:sz w:val="28"/>
          <w:szCs w:val="28"/>
        </w:rPr>
        <w:t>hưởng ứng, triển khai thực h</w:t>
      </w:r>
      <w:r w:rsidR="00447CD0" w:rsidRPr="00300646">
        <w:rPr>
          <w:color w:val="auto"/>
          <w:sz w:val="28"/>
          <w:szCs w:val="28"/>
          <w:lang w:val="en-US"/>
        </w:rPr>
        <w:t>i</w:t>
      </w:r>
      <w:r w:rsidR="00684E44" w:rsidRPr="00300646">
        <w:rPr>
          <w:color w:val="auto"/>
          <w:sz w:val="28"/>
          <w:szCs w:val="28"/>
        </w:rPr>
        <w:t>ện các phong trào thi đua do Chính phủ, Tổng LĐLĐ Việt Nam và UBND tỉnh phát động nhằm nâng cao năng lực cạnh tranh, phát triển bền vững doanh nghiệp, ngành, địa phương.</w:t>
      </w:r>
      <w:r w:rsidR="00852DF0" w:rsidRPr="00300646">
        <w:rPr>
          <w:color w:val="auto"/>
          <w:sz w:val="28"/>
          <w:szCs w:val="28"/>
          <w:lang w:val="en-US"/>
        </w:rPr>
        <w:t xml:space="preserve"> LĐLĐ tỉnh tổ chức được ít nhất 01 phong trào thi đua mang tính đặc thù của địa phương. </w:t>
      </w:r>
    </w:p>
    <w:p w:rsidR="008C02A3" w:rsidRPr="00300646" w:rsidRDefault="00CA05BE" w:rsidP="00300646">
      <w:pPr>
        <w:pStyle w:val="BodyText1"/>
        <w:shd w:val="clear" w:color="auto" w:fill="auto"/>
        <w:spacing w:before="0" w:after="80" w:line="240" w:lineRule="auto"/>
        <w:ind w:left="20" w:firstLine="567"/>
        <w:rPr>
          <w:color w:val="auto"/>
          <w:sz w:val="28"/>
          <w:szCs w:val="28"/>
        </w:rPr>
      </w:pPr>
      <w:r w:rsidRPr="00300646">
        <w:rPr>
          <w:color w:val="auto"/>
          <w:sz w:val="28"/>
          <w:szCs w:val="28"/>
          <w:lang w:val="en-US"/>
        </w:rPr>
        <w:t xml:space="preserve">5. </w:t>
      </w:r>
      <w:r w:rsidR="00684E44" w:rsidRPr="00300646">
        <w:rPr>
          <w:color w:val="auto"/>
          <w:sz w:val="28"/>
          <w:szCs w:val="28"/>
        </w:rPr>
        <w:t>100% công đoàn các cấp tổ chức tuyên truyền, vận động đoàn viên, người lao động tích cực học tập, nâng cao trình độ chuyên môn, kỹ năng làm việc, đổi mới tác phong, chấp hành pháp luật và kỷ luật lao động; đến năm 2023 có ít nhất 70% công đoà</w:t>
      </w:r>
      <w:r w:rsidR="00447CD0" w:rsidRPr="00300646">
        <w:rPr>
          <w:color w:val="auto"/>
          <w:sz w:val="28"/>
          <w:szCs w:val="28"/>
        </w:rPr>
        <w:t>n cơ sở có các hình thức phối h</w:t>
      </w:r>
      <w:r w:rsidR="00447CD0" w:rsidRPr="00300646">
        <w:rPr>
          <w:color w:val="auto"/>
          <w:sz w:val="28"/>
          <w:szCs w:val="28"/>
          <w:lang w:val="en-US"/>
        </w:rPr>
        <w:t>ợ</w:t>
      </w:r>
      <w:r w:rsidR="00684E44" w:rsidRPr="00300646">
        <w:rPr>
          <w:color w:val="auto"/>
          <w:sz w:val="28"/>
          <w:szCs w:val="28"/>
        </w:rPr>
        <w:t>p với chính quyền, cơ quan chuyên môn tổ chức các chương trình tập huấn, bồi dưỡng, đào tạo nâng cao kiến thức, kỹ năng cho đoàn viên, người lao động, phù hợp với yêu cầu hội nhập quốc tế và nền kinh tế số.</w:t>
      </w:r>
    </w:p>
    <w:p w:rsidR="008C02A3" w:rsidRPr="00300646" w:rsidRDefault="006458D9" w:rsidP="00300646">
      <w:pPr>
        <w:pStyle w:val="BodyText1"/>
        <w:shd w:val="clear" w:color="auto" w:fill="auto"/>
        <w:spacing w:before="0" w:after="80" w:line="240" w:lineRule="auto"/>
        <w:ind w:left="20" w:firstLine="567"/>
        <w:rPr>
          <w:color w:val="auto"/>
          <w:sz w:val="28"/>
          <w:szCs w:val="28"/>
        </w:rPr>
      </w:pPr>
      <w:r w:rsidRPr="00300646">
        <w:rPr>
          <w:color w:val="auto"/>
          <w:sz w:val="28"/>
          <w:szCs w:val="28"/>
          <w:lang w:val="en-US"/>
        </w:rPr>
        <w:t>6.</w:t>
      </w:r>
      <w:r w:rsidR="00684E44" w:rsidRPr="00300646">
        <w:rPr>
          <w:color w:val="auto"/>
          <w:sz w:val="28"/>
          <w:szCs w:val="28"/>
        </w:rPr>
        <w:t>100% công đoàn các cấp tổ chức các hoạt động chăm lo lợi ích, tạo động lực để đoàn viên, người lao động hăng say làm việc, gắn bó với tổ chức công đoàn.</w:t>
      </w:r>
    </w:p>
    <w:p w:rsidR="008C02A3" w:rsidRPr="00300646" w:rsidRDefault="008F164D" w:rsidP="00300646">
      <w:pPr>
        <w:pStyle w:val="BodyText1"/>
        <w:shd w:val="clear" w:color="auto" w:fill="auto"/>
        <w:spacing w:before="0" w:after="80" w:line="240" w:lineRule="auto"/>
        <w:ind w:left="20" w:firstLine="567"/>
        <w:rPr>
          <w:color w:val="auto"/>
          <w:sz w:val="28"/>
          <w:szCs w:val="28"/>
        </w:rPr>
      </w:pPr>
      <w:r w:rsidRPr="00300646">
        <w:rPr>
          <w:color w:val="auto"/>
          <w:sz w:val="28"/>
          <w:szCs w:val="28"/>
          <w:lang w:val="en-US"/>
        </w:rPr>
        <w:t>7.</w:t>
      </w:r>
      <w:r w:rsidR="00684E44" w:rsidRPr="00300646">
        <w:rPr>
          <w:color w:val="auto"/>
          <w:sz w:val="28"/>
          <w:szCs w:val="28"/>
        </w:rPr>
        <w:t xml:space="preserve"> H</w:t>
      </w:r>
      <w:r w:rsidR="00AF4D00" w:rsidRPr="00300646">
        <w:rPr>
          <w:color w:val="auto"/>
          <w:sz w:val="28"/>
          <w:szCs w:val="28"/>
          <w:lang w:val="en-US"/>
        </w:rPr>
        <w:t>ằ</w:t>
      </w:r>
      <w:r w:rsidR="00093544" w:rsidRPr="00300646">
        <w:rPr>
          <w:color w:val="auto"/>
          <w:sz w:val="28"/>
          <w:szCs w:val="28"/>
        </w:rPr>
        <w:t xml:space="preserve">ng năm, </w:t>
      </w:r>
      <w:r w:rsidR="00093544" w:rsidRPr="00300646">
        <w:rPr>
          <w:color w:val="auto"/>
          <w:sz w:val="28"/>
          <w:szCs w:val="28"/>
          <w:lang w:val="en-US"/>
        </w:rPr>
        <w:t>90</w:t>
      </w:r>
      <w:r w:rsidR="00684E44" w:rsidRPr="00300646">
        <w:rPr>
          <w:color w:val="auto"/>
          <w:sz w:val="28"/>
          <w:szCs w:val="28"/>
        </w:rPr>
        <w:t>% công đoàn cấp trên trực tiếp cơ sở xây dựng kế hoạch, chương trình gi</w:t>
      </w:r>
      <w:r w:rsidR="00447CD0" w:rsidRPr="00300646">
        <w:rPr>
          <w:color w:val="auto"/>
          <w:sz w:val="28"/>
          <w:szCs w:val="28"/>
        </w:rPr>
        <w:t>ám sát, phản biện xã hội và tri</w:t>
      </w:r>
      <w:r w:rsidR="00447CD0" w:rsidRPr="00300646">
        <w:rPr>
          <w:color w:val="auto"/>
          <w:sz w:val="28"/>
          <w:szCs w:val="28"/>
          <w:lang w:val="en-US"/>
        </w:rPr>
        <w:t>ể</w:t>
      </w:r>
      <w:r w:rsidR="00684E44" w:rsidRPr="00300646">
        <w:rPr>
          <w:color w:val="auto"/>
          <w:sz w:val="28"/>
          <w:szCs w:val="28"/>
        </w:rPr>
        <w:t>n khai có hiệu quả k</w:t>
      </w:r>
      <w:r w:rsidR="00447CD0" w:rsidRPr="00300646">
        <w:rPr>
          <w:color w:val="auto"/>
          <w:sz w:val="28"/>
          <w:szCs w:val="28"/>
          <w:lang w:val="en-US"/>
        </w:rPr>
        <w:t>ế</w:t>
      </w:r>
      <w:r w:rsidR="00684E44" w:rsidRPr="00300646">
        <w:rPr>
          <w:color w:val="auto"/>
          <w:sz w:val="28"/>
          <w:szCs w:val="28"/>
        </w:rPr>
        <w:t xml:space="preserve"> hoạch, chương trình đã đề ra.</w:t>
      </w:r>
    </w:p>
    <w:p w:rsidR="008C02A3" w:rsidRPr="00300646" w:rsidRDefault="00E204F4" w:rsidP="00300646">
      <w:pPr>
        <w:pStyle w:val="Heading120"/>
        <w:keepNext/>
        <w:keepLines/>
        <w:shd w:val="clear" w:color="auto" w:fill="auto"/>
        <w:tabs>
          <w:tab w:val="left" w:pos="1097"/>
        </w:tabs>
        <w:spacing w:after="80" w:line="240" w:lineRule="auto"/>
        <w:ind w:firstLine="567"/>
        <w:rPr>
          <w:color w:val="auto"/>
          <w:sz w:val="28"/>
          <w:szCs w:val="28"/>
          <w:lang w:val="en-US"/>
        </w:rPr>
      </w:pPr>
      <w:bookmarkStart w:id="4" w:name="bookmark3"/>
      <w:r w:rsidRPr="00300646">
        <w:rPr>
          <w:color w:val="auto"/>
          <w:sz w:val="28"/>
          <w:szCs w:val="28"/>
          <w:lang w:val="en-US"/>
        </w:rPr>
        <w:t xml:space="preserve">III. </w:t>
      </w:r>
      <w:r w:rsidR="00684E44" w:rsidRPr="00300646">
        <w:rPr>
          <w:color w:val="auto"/>
          <w:sz w:val="28"/>
          <w:szCs w:val="28"/>
        </w:rPr>
        <w:t>NHIỆM VỤ VÀ GIẢI PHÁP CHỦ YẾU</w:t>
      </w:r>
      <w:bookmarkEnd w:id="4"/>
      <w:r w:rsidR="004B14E2" w:rsidRPr="00300646">
        <w:rPr>
          <w:color w:val="auto"/>
          <w:sz w:val="28"/>
          <w:szCs w:val="28"/>
          <w:lang w:val="en-US"/>
        </w:rPr>
        <w:t>.</w:t>
      </w:r>
    </w:p>
    <w:p w:rsidR="008C02A3" w:rsidRPr="00300646" w:rsidRDefault="00E204F4" w:rsidP="00300646">
      <w:pPr>
        <w:pStyle w:val="Bodytext40"/>
        <w:shd w:val="clear" w:color="auto" w:fill="auto"/>
        <w:tabs>
          <w:tab w:val="left" w:pos="1097"/>
        </w:tabs>
        <w:spacing w:after="80" w:line="240" w:lineRule="auto"/>
        <w:ind w:firstLine="567"/>
        <w:jc w:val="both"/>
        <w:rPr>
          <w:color w:val="auto"/>
          <w:sz w:val="28"/>
          <w:szCs w:val="28"/>
          <w:lang w:val="en-US"/>
        </w:rPr>
      </w:pPr>
      <w:r w:rsidRPr="00300646">
        <w:rPr>
          <w:color w:val="auto"/>
          <w:sz w:val="28"/>
          <w:szCs w:val="28"/>
          <w:lang w:val="en-US"/>
        </w:rPr>
        <w:t xml:space="preserve">1. </w:t>
      </w:r>
      <w:r w:rsidR="00684E44" w:rsidRPr="00300646">
        <w:rPr>
          <w:color w:val="auto"/>
          <w:sz w:val="28"/>
          <w:szCs w:val="28"/>
        </w:rPr>
        <w:t>Tuyên tru</w:t>
      </w:r>
      <w:r w:rsidR="00A4520D" w:rsidRPr="00300646">
        <w:rPr>
          <w:color w:val="auto"/>
          <w:sz w:val="28"/>
          <w:szCs w:val="28"/>
        </w:rPr>
        <w:t>yền để nâng cao nh</w:t>
      </w:r>
      <w:r w:rsidR="00A4520D" w:rsidRPr="00300646">
        <w:rPr>
          <w:color w:val="auto"/>
          <w:sz w:val="28"/>
          <w:szCs w:val="28"/>
          <w:lang w:val="en-US"/>
        </w:rPr>
        <w:t>ậ</w:t>
      </w:r>
      <w:r w:rsidR="00A4520D" w:rsidRPr="00300646">
        <w:rPr>
          <w:color w:val="auto"/>
          <w:sz w:val="28"/>
          <w:szCs w:val="28"/>
        </w:rPr>
        <w:t>n thức và gi</w:t>
      </w:r>
      <w:r w:rsidR="00A4520D" w:rsidRPr="00300646">
        <w:rPr>
          <w:color w:val="auto"/>
          <w:sz w:val="28"/>
          <w:szCs w:val="28"/>
          <w:lang w:val="en-US"/>
        </w:rPr>
        <w:t>ớ</w:t>
      </w:r>
      <w:r w:rsidR="00A4520D" w:rsidRPr="00300646">
        <w:rPr>
          <w:color w:val="auto"/>
          <w:sz w:val="28"/>
          <w:szCs w:val="28"/>
        </w:rPr>
        <w:t>i th</w:t>
      </w:r>
      <w:r w:rsidR="00A4520D" w:rsidRPr="00300646">
        <w:rPr>
          <w:color w:val="auto"/>
          <w:sz w:val="28"/>
          <w:szCs w:val="28"/>
          <w:lang w:val="en-US"/>
        </w:rPr>
        <w:t>iệ</w:t>
      </w:r>
      <w:r w:rsidR="00A4520D" w:rsidRPr="00300646">
        <w:rPr>
          <w:color w:val="auto"/>
          <w:sz w:val="28"/>
          <w:szCs w:val="28"/>
        </w:rPr>
        <w:t>u về đất nư</w:t>
      </w:r>
      <w:r w:rsidR="00A4520D" w:rsidRPr="00300646">
        <w:rPr>
          <w:color w:val="auto"/>
          <w:sz w:val="28"/>
          <w:szCs w:val="28"/>
          <w:lang w:val="en-US"/>
        </w:rPr>
        <w:t>ớ</w:t>
      </w:r>
      <w:r w:rsidR="00684E44" w:rsidRPr="00300646">
        <w:rPr>
          <w:color w:val="auto"/>
          <w:sz w:val="28"/>
          <w:szCs w:val="28"/>
        </w:rPr>
        <w:t>c, con</w:t>
      </w:r>
      <w:r w:rsidR="00A4520D" w:rsidRPr="00300646">
        <w:rPr>
          <w:color w:val="auto"/>
          <w:sz w:val="28"/>
          <w:szCs w:val="28"/>
        </w:rPr>
        <w:t xml:space="preserve"> ng</w:t>
      </w:r>
      <w:r w:rsidR="00A4520D" w:rsidRPr="00300646">
        <w:rPr>
          <w:color w:val="auto"/>
          <w:sz w:val="28"/>
          <w:szCs w:val="28"/>
          <w:lang w:val="en-US"/>
        </w:rPr>
        <w:t>ườ</w:t>
      </w:r>
      <w:r w:rsidR="00684E44" w:rsidRPr="00300646">
        <w:rPr>
          <w:color w:val="auto"/>
          <w:sz w:val="28"/>
          <w:szCs w:val="28"/>
        </w:rPr>
        <w:t>i Việt Nam</w:t>
      </w:r>
      <w:r w:rsidR="001047FC" w:rsidRPr="00300646">
        <w:rPr>
          <w:color w:val="auto"/>
          <w:sz w:val="28"/>
          <w:szCs w:val="28"/>
          <w:lang w:val="en-US"/>
        </w:rPr>
        <w:t>.</w:t>
      </w:r>
    </w:p>
    <w:p w:rsidR="00E204F4" w:rsidRPr="00300646" w:rsidRDefault="00E204F4" w:rsidP="00300646">
      <w:pPr>
        <w:pStyle w:val="BodyText1"/>
        <w:shd w:val="clear" w:color="auto" w:fill="auto"/>
        <w:tabs>
          <w:tab w:val="left" w:pos="915"/>
        </w:tabs>
        <w:spacing w:before="0" w:after="80" w:line="240" w:lineRule="auto"/>
        <w:ind w:firstLine="567"/>
        <w:rPr>
          <w:color w:val="auto"/>
          <w:sz w:val="28"/>
          <w:szCs w:val="28"/>
          <w:lang w:val="en-US"/>
        </w:rPr>
      </w:pPr>
      <w:r w:rsidRPr="00300646">
        <w:rPr>
          <w:color w:val="auto"/>
          <w:sz w:val="28"/>
          <w:szCs w:val="28"/>
          <w:lang w:val="en-US"/>
        </w:rPr>
        <w:t xml:space="preserve">- </w:t>
      </w:r>
      <w:r w:rsidR="00684E44" w:rsidRPr="00300646">
        <w:rPr>
          <w:color w:val="auto"/>
          <w:sz w:val="28"/>
          <w:szCs w:val="28"/>
        </w:rPr>
        <w:t>Tuyên truyền về chủ trương, đường lối của Đảng, chính sách, pháp luật của Nhà nước và Nghị quyết của các cấp công đoàn, trọng tâm là các vấn đề liên quan trực tiếp đến người lao động, tổ chức Công đoàn Việt Nam và hoạt động của cơ quan, tổ chức, doanh nghiệp; xây dựng quan hệ lao động hài hòa, ổn định, tiến bộ tại doanh nghiệp.</w:t>
      </w:r>
    </w:p>
    <w:p w:rsidR="008C02A3" w:rsidRPr="00300646" w:rsidRDefault="00E204F4" w:rsidP="00300646">
      <w:pPr>
        <w:pStyle w:val="BodyText1"/>
        <w:shd w:val="clear" w:color="auto" w:fill="auto"/>
        <w:tabs>
          <w:tab w:val="left" w:pos="915"/>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 xml:space="preserve">Tuyên truyền để đoàn viên, người lao động, các cấp công đoàn nhận thức đầy đủ về mục đích, ý nghĩa, nội dung và tầm quan trọng của nâng cao năng lực cạnh tranh quốc </w:t>
      </w:r>
      <w:r w:rsidR="00A36B58" w:rsidRPr="00300646">
        <w:rPr>
          <w:color w:val="auto"/>
          <w:sz w:val="28"/>
          <w:szCs w:val="28"/>
        </w:rPr>
        <w:t>gia và phát triển bền v</w:t>
      </w:r>
      <w:r w:rsidR="00A36B58" w:rsidRPr="00300646">
        <w:rPr>
          <w:color w:val="auto"/>
          <w:sz w:val="28"/>
          <w:szCs w:val="28"/>
          <w:lang w:val="en-US"/>
        </w:rPr>
        <w:t>ữ</w:t>
      </w:r>
      <w:r w:rsidR="00684E44" w:rsidRPr="00300646">
        <w:rPr>
          <w:color w:val="auto"/>
          <w:sz w:val="28"/>
          <w:szCs w:val="28"/>
        </w:rPr>
        <w:t xml:space="preserve">ng đất nước; từ đó khơi dậy lòng tự hào và trách nhiệm </w:t>
      </w:r>
      <w:r w:rsidR="001047FC" w:rsidRPr="00300646">
        <w:rPr>
          <w:color w:val="auto"/>
          <w:sz w:val="28"/>
          <w:szCs w:val="28"/>
          <w:lang w:val="en-US"/>
        </w:rPr>
        <w:t xml:space="preserve">của mỗi đoàn viên, người lao động </w:t>
      </w:r>
      <w:r w:rsidR="00684E44" w:rsidRPr="00300646">
        <w:rPr>
          <w:color w:val="auto"/>
          <w:sz w:val="28"/>
          <w:szCs w:val="28"/>
        </w:rPr>
        <w:t xml:space="preserve">đối với sự phát triển của </w:t>
      </w:r>
      <w:r w:rsidR="001047FC" w:rsidRPr="00300646">
        <w:rPr>
          <w:color w:val="auto"/>
          <w:sz w:val="28"/>
          <w:szCs w:val="28"/>
          <w:lang w:val="en-US"/>
        </w:rPr>
        <w:t xml:space="preserve">đất nước, địa phương, của </w:t>
      </w:r>
      <w:r w:rsidR="00684E44" w:rsidRPr="00300646">
        <w:rPr>
          <w:color w:val="auto"/>
          <w:sz w:val="28"/>
          <w:szCs w:val="28"/>
        </w:rPr>
        <w:t>cơ quan</w:t>
      </w:r>
      <w:r w:rsidR="001047FC" w:rsidRPr="00300646">
        <w:rPr>
          <w:color w:val="auto"/>
          <w:sz w:val="28"/>
          <w:szCs w:val="28"/>
        </w:rPr>
        <w:t xml:space="preserve">, đơn vị, doanh nghiệp; </w:t>
      </w:r>
      <w:r w:rsidR="00685321" w:rsidRPr="00300646">
        <w:rPr>
          <w:color w:val="auto"/>
          <w:sz w:val="28"/>
          <w:szCs w:val="28"/>
        </w:rPr>
        <w:t xml:space="preserve">góp phần thực hiện nhiệm vụ chiến lược, </w:t>
      </w:r>
      <w:r w:rsidR="00684E44" w:rsidRPr="00300646">
        <w:rPr>
          <w:color w:val="auto"/>
          <w:sz w:val="28"/>
          <w:szCs w:val="28"/>
        </w:rPr>
        <w:t>nâng cao năng lực cạnh tranh quốc gia và phát triển bền vững đất nước.</w:t>
      </w:r>
    </w:p>
    <w:p w:rsidR="008C02A3" w:rsidRPr="00300646" w:rsidRDefault="00E204F4" w:rsidP="00300646">
      <w:pPr>
        <w:pStyle w:val="BodyText1"/>
        <w:shd w:val="clear" w:color="auto" w:fill="auto"/>
        <w:tabs>
          <w:tab w:val="left" w:pos="938"/>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Tuyên truyền nâng cao ý thức của cán bộ, đoàn viên, người lao động khu vực hành chính và đơn vị sự nghiệp công lập trong thực hiện tốt chức trách, nhiệm vụ được giao; tận tâm, tận tụy, liêm chính, sáng tạo, góp phần đẩy mạnh cải cách hành chính, đề xuất bãi bỏ, đơn giản hóa thủ tục hành chính, cải thiện môi trường đầu tư kinh doanh, tạo thuận lợi tối đa cho người dân và doanh nghiệp. Tuyên truyền cho đoàn viên, người lao động trong doanh nghiệp nâng cao ý thức chấp hành kỷ luật lao động, gắn bó với doanh nghiệp, không ngừng cải tiến công nghệ, quy trình làm việc, làm việc hăng say, nâng cao năng suất, thực hành tiết kiệm, chống</w:t>
      </w:r>
      <w:r w:rsidR="003E3630" w:rsidRPr="00300646">
        <w:rPr>
          <w:color w:val="auto"/>
          <w:sz w:val="28"/>
          <w:szCs w:val="28"/>
        </w:rPr>
        <w:t xml:space="preserve"> lãng phí, tạo nên sản phẩm và </w:t>
      </w:r>
      <w:r w:rsidR="003E3630" w:rsidRPr="00300646">
        <w:rPr>
          <w:color w:val="auto"/>
          <w:sz w:val="28"/>
          <w:szCs w:val="28"/>
          <w:lang w:val="en-US"/>
        </w:rPr>
        <w:t>d</w:t>
      </w:r>
      <w:r w:rsidR="00684E44" w:rsidRPr="00300646">
        <w:rPr>
          <w:color w:val="auto"/>
          <w:sz w:val="28"/>
          <w:szCs w:val="28"/>
        </w:rPr>
        <w:t>ịch vụ ngày càng tốt hơn cho doanh nghiệp, góp phần nâng cao năng lực cạnh tranh và sự phát triển bền vững của doanh nghiệp.</w:t>
      </w:r>
    </w:p>
    <w:p w:rsidR="008C02A3" w:rsidRPr="00300646" w:rsidRDefault="00E204F4" w:rsidP="00300646">
      <w:pPr>
        <w:pStyle w:val="BodyText1"/>
        <w:shd w:val="clear" w:color="auto" w:fill="auto"/>
        <w:tabs>
          <w:tab w:val="left" w:pos="938"/>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 xml:space="preserve">Tuyên truyền nâng cao nhận thức cho đoàn viên, người lao động và người sử dụng lao động, gắn kết nội dung phát triển kinh tế với bảo vệ môi trường và phát triển văn hóa - xã hội. Phát huy tối đa nhân tố con người với vai trò là chủ thể, nguồn lực </w:t>
      </w:r>
      <w:r w:rsidR="00684E44" w:rsidRPr="00300646">
        <w:rPr>
          <w:color w:val="auto"/>
          <w:sz w:val="28"/>
          <w:szCs w:val="28"/>
        </w:rPr>
        <w:lastRenderedPageBreak/>
        <w:t xml:space="preserve">chủ yếu và là mục tiêu của nâng cao năng lực cạnh tranh quốc gia </w:t>
      </w:r>
      <w:r w:rsidR="00685321" w:rsidRPr="00300646">
        <w:rPr>
          <w:color w:val="auto"/>
          <w:sz w:val="28"/>
          <w:szCs w:val="28"/>
        </w:rPr>
        <w:t xml:space="preserve">và phát triển bền vững của tỉnh. </w:t>
      </w:r>
    </w:p>
    <w:p w:rsidR="00E204F4" w:rsidRPr="00300646" w:rsidRDefault="00E204F4" w:rsidP="00300646">
      <w:pPr>
        <w:pStyle w:val="BodyText1"/>
        <w:shd w:val="clear" w:color="auto" w:fill="auto"/>
        <w:tabs>
          <w:tab w:val="left" w:pos="938"/>
        </w:tabs>
        <w:spacing w:before="0" w:after="80" w:line="240" w:lineRule="auto"/>
        <w:ind w:firstLine="567"/>
        <w:rPr>
          <w:color w:val="auto"/>
          <w:sz w:val="28"/>
          <w:szCs w:val="28"/>
          <w:lang w:val="en-US"/>
        </w:rPr>
      </w:pPr>
      <w:r w:rsidRPr="00300646">
        <w:rPr>
          <w:color w:val="auto"/>
          <w:sz w:val="28"/>
          <w:szCs w:val="28"/>
          <w:lang w:val="en-US"/>
        </w:rPr>
        <w:t xml:space="preserve">- </w:t>
      </w:r>
      <w:r w:rsidR="00684E44" w:rsidRPr="00300646">
        <w:rPr>
          <w:color w:val="auto"/>
          <w:sz w:val="28"/>
          <w:szCs w:val="28"/>
        </w:rPr>
        <w:t xml:space="preserve">Thông qua các hoạt động </w:t>
      </w:r>
      <w:r w:rsidR="00685321" w:rsidRPr="00300646">
        <w:rPr>
          <w:color w:val="auto"/>
          <w:sz w:val="28"/>
          <w:szCs w:val="28"/>
          <w:lang w:val="en-US"/>
        </w:rPr>
        <w:t xml:space="preserve">đối ngoại Tổng LĐLĐ Việt Nam, LĐLĐ tỉnh tổ chức, chủ động </w:t>
      </w:r>
      <w:r w:rsidR="00684E44" w:rsidRPr="00300646">
        <w:rPr>
          <w:color w:val="auto"/>
          <w:sz w:val="28"/>
          <w:szCs w:val="28"/>
        </w:rPr>
        <w:t>g</w:t>
      </w:r>
      <w:r w:rsidR="00685321" w:rsidRPr="00300646">
        <w:rPr>
          <w:color w:val="auto"/>
          <w:sz w:val="28"/>
          <w:szCs w:val="28"/>
        </w:rPr>
        <w:t xml:space="preserve">iới thiệu với bạn bè </w:t>
      </w:r>
      <w:r w:rsidR="00685321" w:rsidRPr="00300646">
        <w:rPr>
          <w:color w:val="auto"/>
          <w:sz w:val="28"/>
          <w:szCs w:val="28"/>
          <w:lang w:val="en-US"/>
        </w:rPr>
        <w:t xml:space="preserve">Quốc tế và trong nước </w:t>
      </w:r>
      <w:r w:rsidR="00684E44" w:rsidRPr="00300646">
        <w:rPr>
          <w:color w:val="auto"/>
          <w:sz w:val="28"/>
          <w:szCs w:val="28"/>
        </w:rPr>
        <w:t xml:space="preserve">về tỉnh </w:t>
      </w:r>
      <w:r w:rsidR="00AF31E8" w:rsidRPr="00300646">
        <w:rPr>
          <w:color w:val="auto"/>
          <w:sz w:val="28"/>
          <w:szCs w:val="28"/>
          <w:lang w:val="en-US"/>
        </w:rPr>
        <w:t>Đắk Lắk</w:t>
      </w:r>
      <w:r w:rsidR="00684E44" w:rsidRPr="00300646">
        <w:rPr>
          <w:color w:val="auto"/>
          <w:sz w:val="28"/>
          <w:szCs w:val="28"/>
        </w:rPr>
        <w:t>, về môi trường đầu tư kinh doanh, về các chủ trương phát triển kinh tế xã hội của tỉnh, nhất là chính sách thu hút v</w:t>
      </w:r>
      <w:r w:rsidR="00685321" w:rsidRPr="00300646">
        <w:rPr>
          <w:color w:val="auto"/>
          <w:sz w:val="28"/>
          <w:szCs w:val="28"/>
        </w:rPr>
        <w:t xml:space="preserve">à ưu đãi đầu tư; </w:t>
      </w:r>
      <w:r w:rsidR="00684E44" w:rsidRPr="00300646">
        <w:rPr>
          <w:color w:val="auto"/>
          <w:sz w:val="28"/>
          <w:szCs w:val="28"/>
        </w:rPr>
        <w:t>về truyền thống, bản sắc văn hóa các dân tộc trong tỉnh.</w:t>
      </w:r>
    </w:p>
    <w:p w:rsidR="008C02A3" w:rsidRPr="00300646" w:rsidRDefault="00E204F4" w:rsidP="00300646">
      <w:pPr>
        <w:pStyle w:val="BodyText1"/>
        <w:shd w:val="clear" w:color="auto" w:fill="auto"/>
        <w:tabs>
          <w:tab w:val="left" w:pos="938"/>
        </w:tabs>
        <w:spacing w:before="0" w:after="80" w:line="240" w:lineRule="auto"/>
        <w:ind w:firstLine="567"/>
        <w:rPr>
          <w:b/>
          <w:color w:val="auto"/>
          <w:sz w:val="28"/>
          <w:szCs w:val="28"/>
          <w:lang w:val="en-US"/>
        </w:rPr>
      </w:pPr>
      <w:r w:rsidRPr="00300646">
        <w:rPr>
          <w:b/>
          <w:color w:val="auto"/>
          <w:sz w:val="28"/>
          <w:szCs w:val="28"/>
          <w:lang w:val="en-US"/>
        </w:rPr>
        <w:t xml:space="preserve">2. </w:t>
      </w:r>
      <w:r w:rsidR="00684E44" w:rsidRPr="00300646">
        <w:rPr>
          <w:b/>
          <w:color w:val="auto"/>
          <w:sz w:val="28"/>
          <w:szCs w:val="28"/>
        </w:rPr>
        <w:t>Nâng cao chất lượng tham gia xây dựng chính sách, pháp luật và kiểm tra, thanh tra, giám sát việc thực hiện; tham gia xây dựng quan hệ lao động hài hòa, ổn định và tiến bộ tại doanh nghiệp</w:t>
      </w:r>
      <w:r w:rsidR="00FE15B0" w:rsidRPr="00300646">
        <w:rPr>
          <w:b/>
          <w:color w:val="auto"/>
          <w:sz w:val="28"/>
          <w:szCs w:val="28"/>
          <w:lang w:val="en-US"/>
        </w:rPr>
        <w:t>.</w:t>
      </w:r>
    </w:p>
    <w:p w:rsidR="00343D5A" w:rsidRPr="00300646" w:rsidRDefault="00E204F4" w:rsidP="00300646">
      <w:pPr>
        <w:pStyle w:val="BodyText1"/>
        <w:shd w:val="clear" w:color="auto" w:fill="auto"/>
        <w:tabs>
          <w:tab w:val="left" w:pos="941"/>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Nâng cao trì</w:t>
      </w:r>
      <w:r w:rsidR="00343D5A" w:rsidRPr="00300646">
        <w:rPr>
          <w:color w:val="auto"/>
          <w:sz w:val="28"/>
          <w:szCs w:val="28"/>
        </w:rPr>
        <w:t xml:space="preserve">nh độ, năng lực của </w:t>
      </w:r>
      <w:r w:rsidR="00684E44" w:rsidRPr="00300646">
        <w:rPr>
          <w:color w:val="auto"/>
          <w:sz w:val="28"/>
          <w:szCs w:val="28"/>
        </w:rPr>
        <w:t>đội ngũ cán bộ công đoàn</w:t>
      </w:r>
      <w:r w:rsidR="00343D5A" w:rsidRPr="00300646">
        <w:rPr>
          <w:color w:val="auto"/>
          <w:sz w:val="28"/>
          <w:szCs w:val="28"/>
          <w:lang w:val="en-US"/>
        </w:rPr>
        <w:t xml:space="preserve"> để t</w:t>
      </w:r>
      <w:r w:rsidR="00684E44" w:rsidRPr="00300646">
        <w:rPr>
          <w:color w:val="auto"/>
          <w:sz w:val="28"/>
          <w:szCs w:val="28"/>
        </w:rPr>
        <w:t xml:space="preserve">ham gia </w:t>
      </w:r>
      <w:r w:rsidR="00343D5A" w:rsidRPr="00300646">
        <w:rPr>
          <w:color w:val="auto"/>
          <w:sz w:val="28"/>
          <w:szCs w:val="28"/>
          <w:lang w:val="en-US"/>
        </w:rPr>
        <w:t xml:space="preserve">góp ý </w:t>
      </w:r>
      <w:r w:rsidR="00343D5A" w:rsidRPr="00300646">
        <w:rPr>
          <w:color w:val="auto"/>
          <w:sz w:val="28"/>
          <w:szCs w:val="28"/>
        </w:rPr>
        <w:t xml:space="preserve">đầy đủ, </w:t>
      </w:r>
      <w:r w:rsidR="00684E44" w:rsidRPr="00300646">
        <w:rPr>
          <w:color w:val="auto"/>
          <w:sz w:val="28"/>
          <w:szCs w:val="28"/>
        </w:rPr>
        <w:t>chất lượng 100% văn bản là các chủ trương, nghị quyết, chính sách, pháp lu</w:t>
      </w:r>
      <w:r w:rsidR="00815F92" w:rsidRPr="00300646">
        <w:rPr>
          <w:color w:val="auto"/>
          <w:sz w:val="28"/>
          <w:szCs w:val="28"/>
        </w:rPr>
        <w:t>ật liên quan đến người lao động</w:t>
      </w:r>
      <w:r w:rsidR="00684E44" w:rsidRPr="00300646">
        <w:rPr>
          <w:color w:val="auto"/>
          <w:sz w:val="28"/>
          <w:szCs w:val="28"/>
        </w:rPr>
        <w:t>. Các ý kiến đóng góp phải đảm bảo quyền lợi của người lao động, hướng tới phát triển bền vững và nâng cao năng lực cạnh tr</w:t>
      </w:r>
      <w:r w:rsidR="00343D5A" w:rsidRPr="00300646">
        <w:rPr>
          <w:color w:val="auto"/>
          <w:sz w:val="28"/>
          <w:szCs w:val="28"/>
        </w:rPr>
        <w:t xml:space="preserve">anh của </w:t>
      </w:r>
      <w:r w:rsidR="00343D5A" w:rsidRPr="00300646">
        <w:rPr>
          <w:color w:val="auto"/>
          <w:sz w:val="28"/>
          <w:szCs w:val="28"/>
          <w:lang w:val="en-US"/>
        </w:rPr>
        <w:t>Quốc gia</w:t>
      </w:r>
      <w:r w:rsidR="00343D5A" w:rsidRPr="00300646">
        <w:rPr>
          <w:color w:val="auto"/>
          <w:sz w:val="28"/>
          <w:szCs w:val="28"/>
        </w:rPr>
        <w:t>.</w:t>
      </w:r>
    </w:p>
    <w:p w:rsidR="00E204F4" w:rsidRPr="00300646" w:rsidRDefault="00E204F4" w:rsidP="00300646">
      <w:pPr>
        <w:pStyle w:val="BodyText1"/>
        <w:shd w:val="clear" w:color="auto" w:fill="auto"/>
        <w:tabs>
          <w:tab w:val="left" w:pos="941"/>
        </w:tabs>
        <w:spacing w:before="0" w:after="80" w:line="240" w:lineRule="auto"/>
        <w:ind w:firstLine="567"/>
        <w:rPr>
          <w:color w:val="auto"/>
          <w:sz w:val="28"/>
          <w:szCs w:val="28"/>
          <w:lang w:val="en-US"/>
        </w:rPr>
      </w:pPr>
      <w:r w:rsidRPr="00300646">
        <w:rPr>
          <w:color w:val="auto"/>
          <w:sz w:val="28"/>
          <w:szCs w:val="28"/>
          <w:lang w:val="en-US"/>
        </w:rPr>
        <w:t xml:space="preserve">- </w:t>
      </w:r>
      <w:r w:rsidR="00684E44" w:rsidRPr="00300646">
        <w:rPr>
          <w:color w:val="auto"/>
          <w:sz w:val="28"/>
          <w:szCs w:val="28"/>
        </w:rPr>
        <w:t>Tập trung nâng cao năng lực tham gia xây dựng và thực hiện các chương trình phát triển kinh tế - xã hội của tỉnh, ngành, địa phương, đơn vị; quan tâm xây dựng chương trình, kế hoạch hành động thích ứng với tác động của cuộc Cách mạng công nghiệp lần thứ tư, của các hiệp định thương mại tự do thế hệ mới, của biến đ</w:t>
      </w:r>
      <w:r w:rsidR="00B35DC2" w:rsidRPr="00300646">
        <w:rPr>
          <w:color w:val="auto"/>
          <w:sz w:val="28"/>
          <w:szCs w:val="28"/>
          <w:lang w:val="en-US"/>
        </w:rPr>
        <w:t>ổi</w:t>
      </w:r>
      <w:r w:rsidR="00684E44" w:rsidRPr="00300646">
        <w:rPr>
          <w:color w:val="auto"/>
          <w:sz w:val="28"/>
          <w:szCs w:val="28"/>
        </w:rPr>
        <w:t xml:space="preserve"> khí hậu, của các cuộc chiến tranh, tranh chấp thương mại và khủng hoảng kinh tế khu vực và toàn cầu.</w:t>
      </w:r>
    </w:p>
    <w:p w:rsidR="008C02A3" w:rsidRPr="00300646" w:rsidRDefault="00E204F4" w:rsidP="00300646">
      <w:pPr>
        <w:pStyle w:val="BodyText1"/>
        <w:shd w:val="clear" w:color="auto" w:fill="auto"/>
        <w:tabs>
          <w:tab w:val="left" w:pos="941"/>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Chủ động, tích cực th</w:t>
      </w:r>
      <w:r w:rsidR="00452D99" w:rsidRPr="00300646">
        <w:rPr>
          <w:color w:val="auto"/>
          <w:sz w:val="28"/>
          <w:szCs w:val="28"/>
        </w:rPr>
        <w:t>am gia xây dựng nội quy, quy ch</w:t>
      </w:r>
      <w:r w:rsidR="00452D99" w:rsidRPr="00300646">
        <w:rPr>
          <w:color w:val="auto"/>
          <w:sz w:val="28"/>
          <w:szCs w:val="28"/>
          <w:lang w:val="en-US"/>
        </w:rPr>
        <w:t>ế</w:t>
      </w:r>
      <w:r w:rsidR="00684E44" w:rsidRPr="00300646">
        <w:rPr>
          <w:color w:val="auto"/>
          <w:sz w:val="28"/>
          <w:szCs w:val="28"/>
        </w:rPr>
        <w:t xml:space="preserve"> của cơ quan, đơn vị, doanh nghiệp, nhất là những quy chế trực tiếp liên quan đến quyền và lợi ích của người lao động, như: Nội quy lao động, Quy chế tuyển dụng, sử dụng lao đ</w:t>
      </w:r>
      <w:r w:rsidR="002D2273" w:rsidRPr="00300646">
        <w:rPr>
          <w:color w:val="auto"/>
          <w:sz w:val="28"/>
          <w:szCs w:val="28"/>
        </w:rPr>
        <w:t xml:space="preserve">ộng, nâng lương, trả lương, </w:t>
      </w:r>
      <w:r w:rsidR="00684E44" w:rsidRPr="00300646">
        <w:rPr>
          <w:color w:val="auto"/>
          <w:sz w:val="28"/>
          <w:szCs w:val="28"/>
        </w:rPr>
        <w:t>thưởng, trang bị bảo hộ lao động, quy trình vận h</w:t>
      </w:r>
      <w:r w:rsidR="002D2273" w:rsidRPr="00300646">
        <w:rPr>
          <w:color w:val="auto"/>
          <w:sz w:val="28"/>
          <w:szCs w:val="28"/>
        </w:rPr>
        <w:t>ành thiết bị, đổi mới công nghệ; Quy chế Thi đua, khen thưởng; Quy chế dân chủ ở cơ sở;</w:t>
      </w:r>
      <w:r w:rsidR="00684E44" w:rsidRPr="00300646">
        <w:rPr>
          <w:color w:val="auto"/>
          <w:sz w:val="28"/>
          <w:szCs w:val="28"/>
        </w:rPr>
        <w:t xml:space="preserve"> Chế độ, chính sách của người lao động... Các quy định được ban hành phải đảm bảo tạo động lực để người lao động làm việc với năng suất cao, hiệu quả tốt, hài hòa lợi ích giữa các bên liên quan.</w:t>
      </w:r>
    </w:p>
    <w:p w:rsidR="008C02A3" w:rsidRPr="00300646" w:rsidRDefault="00E204F4" w:rsidP="00300646">
      <w:pPr>
        <w:pStyle w:val="BodyText1"/>
        <w:shd w:val="clear" w:color="auto" w:fill="auto"/>
        <w:tabs>
          <w:tab w:val="left" w:pos="941"/>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Tăng cường sự tham gia của công đoàn trong công tác kiểm tra, thanh tra, giám sát, phản biện hoạt động của cơ quan nhà nước, tổ chức, đơn vị, doanh nghiệp. Tập trung và nâng cao chất lượng các cuộc kiểm tra, giám sát liên quan đến quyền, lợi ích h</w:t>
      </w:r>
      <w:r w:rsidR="00B35DC2" w:rsidRPr="00300646">
        <w:rPr>
          <w:color w:val="auto"/>
          <w:sz w:val="28"/>
          <w:szCs w:val="28"/>
          <w:lang w:val="en-US"/>
        </w:rPr>
        <w:t>ợp</w:t>
      </w:r>
      <w:r w:rsidR="00684E44" w:rsidRPr="00300646">
        <w:rPr>
          <w:color w:val="auto"/>
          <w:sz w:val="28"/>
          <w:szCs w:val="28"/>
        </w:rPr>
        <w:t xml:space="preserve"> pháp, chính đáng của người lao động; nâng cao chất lượng hoạt động của Ban Thanh tra nhân dân, </w:t>
      </w:r>
      <w:r w:rsidR="00452D99" w:rsidRPr="00300646">
        <w:rPr>
          <w:color w:val="auto"/>
          <w:sz w:val="28"/>
          <w:szCs w:val="28"/>
          <w:lang w:val="en-US"/>
        </w:rPr>
        <w:t>Ủ</w:t>
      </w:r>
      <w:r w:rsidR="006E4833" w:rsidRPr="00300646">
        <w:rPr>
          <w:color w:val="auto"/>
          <w:sz w:val="28"/>
          <w:szCs w:val="28"/>
        </w:rPr>
        <w:t>y ban Ki</w:t>
      </w:r>
      <w:r w:rsidR="006E4833" w:rsidRPr="00300646">
        <w:rPr>
          <w:color w:val="auto"/>
          <w:sz w:val="28"/>
          <w:szCs w:val="28"/>
          <w:lang w:val="en-US"/>
        </w:rPr>
        <w:t>ể</w:t>
      </w:r>
      <w:r w:rsidR="00684E44" w:rsidRPr="00300646">
        <w:rPr>
          <w:color w:val="auto"/>
          <w:sz w:val="28"/>
          <w:szCs w:val="28"/>
        </w:rPr>
        <w:t>m tra công đoàn các cấp trong quá trình triển khai thực hiện các mục tiêu phát triển bền vững và các giải pháp nâng cao năng lực cạnh tranh quốc gia.</w:t>
      </w:r>
    </w:p>
    <w:p w:rsidR="008C02A3" w:rsidRPr="00300646" w:rsidRDefault="00E204F4" w:rsidP="00300646">
      <w:pPr>
        <w:pStyle w:val="BodyText1"/>
        <w:shd w:val="clear" w:color="auto" w:fill="auto"/>
        <w:tabs>
          <w:tab w:val="left" w:pos="941"/>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Tích cực tham gia và nâng cao chất lượng công tác thương lượng tập thể, ký kết thỏa ước lao động tập thể và đối thoại với người sử dụng lao động. Chủ động công tác thông tin, đối thoại và tham gia các diễn đàn về chính sách lao động ở ngành, địa phương. Phản ánh kịp thời những vướng mắc, bất cập trong quá trình triển khai thực hiện các quy định của pháp luật và kiến</w:t>
      </w:r>
      <w:r w:rsidR="006E4833" w:rsidRPr="00300646">
        <w:rPr>
          <w:color w:val="auto"/>
          <w:sz w:val="28"/>
          <w:szCs w:val="28"/>
        </w:rPr>
        <w:t xml:space="preserve"> nghị kịp thời các giải pháp kh</w:t>
      </w:r>
      <w:r w:rsidR="006E4833" w:rsidRPr="00300646">
        <w:rPr>
          <w:color w:val="auto"/>
          <w:sz w:val="28"/>
          <w:szCs w:val="28"/>
          <w:lang w:val="en-US"/>
        </w:rPr>
        <w:t>ắ</w:t>
      </w:r>
      <w:r w:rsidR="00684E44" w:rsidRPr="00300646">
        <w:rPr>
          <w:color w:val="auto"/>
          <w:sz w:val="28"/>
          <w:szCs w:val="28"/>
        </w:rPr>
        <w:t>c phục. Làm tốt công tác tham gia giải quyết tranh chấp lao động. Xây dựng quan hệ lao động hài hòa, ổn định và tiến bộ trong doanh nghiệp, cốt lõi là tạo được sự hài hòa lợi ích vật chất giữa người lao động và doanh nghiệp trên nền tảng hợp tác và tôn trọng.</w:t>
      </w:r>
    </w:p>
    <w:p w:rsidR="008C02A3" w:rsidRPr="00300646" w:rsidRDefault="00E204F4" w:rsidP="00300646">
      <w:pPr>
        <w:pStyle w:val="Bodytext40"/>
        <w:shd w:val="clear" w:color="auto" w:fill="auto"/>
        <w:tabs>
          <w:tab w:val="left" w:pos="942"/>
        </w:tabs>
        <w:spacing w:after="80" w:line="240" w:lineRule="auto"/>
        <w:ind w:firstLine="567"/>
        <w:jc w:val="both"/>
        <w:rPr>
          <w:color w:val="auto"/>
          <w:sz w:val="28"/>
          <w:szCs w:val="28"/>
          <w:lang w:val="en-US"/>
        </w:rPr>
      </w:pPr>
      <w:bookmarkStart w:id="5" w:name="bookmark4"/>
      <w:r w:rsidRPr="00300646">
        <w:rPr>
          <w:color w:val="auto"/>
          <w:sz w:val="28"/>
          <w:szCs w:val="28"/>
          <w:lang w:val="en-US"/>
        </w:rPr>
        <w:lastRenderedPageBreak/>
        <w:t xml:space="preserve">3. </w:t>
      </w:r>
      <w:r w:rsidR="00D2467F" w:rsidRPr="00300646">
        <w:rPr>
          <w:color w:val="auto"/>
          <w:sz w:val="28"/>
          <w:szCs w:val="28"/>
        </w:rPr>
        <w:t>T</w:t>
      </w:r>
      <w:r w:rsidR="00D2467F" w:rsidRPr="00300646">
        <w:rPr>
          <w:color w:val="auto"/>
          <w:sz w:val="28"/>
          <w:szCs w:val="28"/>
          <w:lang w:val="en-US"/>
        </w:rPr>
        <w:t>ổ</w:t>
      </w:r>
      <w:r w:rsidR="00684E44" w:rsidRPr="00300646">
        <w:rPr>
          <w:color w:val="auto"/>
          <w:sz w:val="28"/>
          <w:szCs w:val="28"/>
        </w:rPr>
        <w:t xml:space="preserve"> chức các phong trào thi đua yêu nước thiết thực và rộng khắp</w:t>
      </w:r>
      <w:bookmarkEnd w:id="5"/>
      <w:r w:rsidR="002D2273" w:rsidRPr="00300646">
        <w:rPr>
          <w:color w:val="auto"/>
          <w:sz w:val="28"/>
          <w:szCs w:val="28"/>
          <w:lang w:val="en-US"/>
        </w:rPr>
        <w:t>.</w:t>
      </w:r>
    </w:p>
    <w:p w:rsidR="008C02A3" w:rsidRPr="00300646" w:rsidRDefault="00E204F4" w:rsidP="00300646">
      <w:pPr>
        <w:pStyle w:val="BodyText1"/>
        <w:shd w:val="clear" w:color="auto" w:fill="auto"/>
        <w:tabs>
          <w:tab w:val="left" w:pos="941"/>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Phát đ</w:t>
      </w:r>
      <w:r w:rsidR="002D2273" w:rsidRPr="00300646">
        <w:rPr>
          <w:color w:val="auto"/>
          <w:sz w:val="28"/>
          <w:szCs w:val="28"/>
        </w:rPr>
        <w:t xml:space="preserve">ộng và tổ chức </w:t>
      </w:r>
      <w:r w:rsidR="00684E44" w:rsidRPr="00300646">
        <w:rPr>
          <w:color w:val="auto"/>
          <w:sz w:val="28"/>
          <w:szCs w:val="28"/>
        </w:rPr>
        <w:t xml:space="preserve">chất lượng các phong trào thi đua yêu nước </w:t>
      </w:r>
      <w:r w:rsidR="002D2273" w:rsidRPr="00300646">
        <w:rPr>
          <w:color w:val="auto"/>
          <w:sz w:val="28"/>
          <w:szCs w:val="28"/>
          <w:lang w:val="en-US"/>
        </w:rPr>
        <w:t xml:space="preserve">sâu rộng </w:t>
      </w:r>
      <w:r w:rsidR="00684E44" w:rsidRPr="00300646">
        <w:rPr>
          <w:color w:val="auto"/>
          <w:sz w:val="28"/>
          <w:szCs w:val="28"/>
        </w:rPr>
        <w:t>trong công nhân, viên chức, lao động gắn với nhiệm vụ chính trị của cơ quan, đơn vị, doanh nghiệp và từng cá nhân; phát huy tinh thần năng động, sáng tạo của đoàn viên và</w:t>
      </w:r>
      <w:r w:rsidR="002D2273" w:rsidRPr="00300646">
        <w:rPr>
          <w:color w:val="auto"/>
          <w:sz w:val="28"/>
          <w:szCs w:val="28"/>
        </w:rPr>
        <w:t xml:space="preserve"> người lao động. </w:t>
      </w:r>
    </w:p>
    <w:p w:rsidR="008C02A3" w:rsidRPr="00300646" w:rsidRDefault="00E204F4" w:rsidP="00300646">
      <w:pPr>
        <w:pStyle w:val="BodyText1"/>
        <w:shd w:val="clear" w:color="auto" w:fill="auto"/>
        <w:tabs>
          <w:tab w:val="left" w:pos="941"/>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Công đoàn các cấ</w:t>
      </w:r>
      <w:r w:rsidR="002D2273" w:rsidRPr="00300646">
        <w:rPr>
          <w:color w:val="auto"/>
          <w:sz w:val="28"/>
          <w:szCs w:val="28"/>
        </w:rPr>
        <w:t xml:space="preserve">p tập trung </w:t>
      </w:r>
      <w:r w:rsidR="002D2273" w:rsidRPr="00300646">
        <w:rPr>
          <w:color w:val="auto"/>
          <w:sz w:val="28"/>
          <w:szCs w:val="28"/>
          <w:lang w:val="en-US"/>
        </w:rPr>
        <w:t>p</w:t>
      </w:r>
      <w:r w:rsidR="002D2273" w:rsidRPr="00300646">
        <w:rPr>
          <w:color w:val="auto"/>
          <w:sz w:val="28"/>
          <w:szCs w:val="28"/>
        </w:rPr>
        <w:t xml:space="preserve">hát động và triển khai </w:t>
      </w:r>
      <w:r w:rsidR="0073399D" w:rsidRPr="00300646">
        <w:rPr>
          <w:color w:val="auto"/>
          <w:sz w:val="28"/>
          <w:szCs w:val="28"/>
        </w:rPr>
        <w:t xml:space="preserve">thực hiện </w:t>
      </w:r>
      <w:r w:rsidR="0073399D" w:rsidRPr="00300646">
        <w:rPr>
          <w:color w:val="auto"/>
          <w:sz w:val="28"/>
          <w:szCs w:val="28"/>
          <w:lang w:val="en-US"/>
        </w:rPr>
        <w:t xml:space="preserve">hiệu quả </w:t>
      </w:r>
      <w:r w:rsidR="0073399D" w:rsidRPr="00300646">
        <w:rPr>
          <w:color w:val="auto"/>
          <w:sz w:val="28"/>
          <w:szCs w:val="28"/>
        </w:rPr>
        <w:t>một số</w:t>
      </w:r>
      <w:r w:rsidR="00684E44" w:rsidRPr="00300646">
        <w:rPr>
          <w:color w:val="auto"/>
          <w:sz w:val="28"/>
          <w:szCs w:val="28"/>
        </w:rPr>
        <w:t xml:space="preserve"> phong trào thi đua</w:t>
      </w:r>
      <w:r w:rsidR="0073399D" w:rsidRPr="00300646">
        <w:rPr>
          <w:color w:val="auto"/>
          <w:sz w:val="28"/>
          <w:szCs w:val="28"/>
          <w:lang w:val="en-US"/>
        </w:rPr>
        <w:t xml:space="preserve"> trọng tâm, như</w:t>
      </w:r>
      <w:r w:rsidR="00684E44" w:rsidRPr="00300646">
        <w:rPr>
          <w:color w:val="auto"/>
          <w:sz w:val="28"/>
          <w:szCs w:val="28"/>
        </w:rPr>
        <w:t xml:space="preserve">: </w:t>
      </w:r>
      <w:r w:rsidR="00684E44" w:rsidRPr="00300646">
        <w:rPr>
          <w:i/>
          <w:color w:val="auto"/>
          <w:sz w:val="28"/>
          <w:szCs w:val="28"/>
        </w:rPr>
        <w:t>“Lao động giỏi”, “Lao động sáng tạo”; “Năng suất cao hơn, chất lượng tốt hơn”; “Tham mưu giỏi, phục vụ tốt”; “Đổi mới, sáng tạo, hiệu quả trong hoạt động của tổ chức Công đoàn”,</w:t>
      </w:r>
      <w:r w:rsidR="0073399D" w:rsidRPr="00300646">
        <w:rPr>
          <w:color w:val="auto"/>
          <w:sz w:val="28"/>
          <w:szCs w:val="28"/>
          <w:lang w:val="en-US"/>
        </w:rPr>
        <w:t xml:space="preserve">qua đó </w:t>
      </w:r>
      <w:r w:rsidR="00684E44" w:rsidRPr="00300646">
        <w:rPr>
          <w:color w:val="auto"/>
          <w:sz w:val="28"/>
          <w:szCs w:val="28"/>
        </w:rPr>
        <w:t>thiết thực góp phần nâng cao năng suất lao động, chất lượng sản phẩm, hiệu quả công tác, xây dựng nền hành chính hiện đại, minh bạch, nâng cao sự hài lòng của người dân và doanh nghiệp về các dịch vụ</w:t>
      </w:r>
      <w:r w:rsidR="0073399D" w:rsidRPr="00300646">
        <w:rPr>
          <w:color w:val="auto"/>
          <w:sz w:val="28"/>
          <w:szCs w:val="28"/>
        </w:rPr>
        <w:t xml:space="preserve"> công, dịch vụ xã hội. </w:t>
      </w:r>
      <w:r w:rsidR="0073399D" w:rsidRPr="00300646">
        <w:rPr>
          <w:color w:val="auto"/>
          <w:sz w:val="28"/>
          <w:szCs w:val="28"/>
          <w:lang w:val="en-US"/>
        </w:rPr>
        <w:t xml:space="preserve">Chủ động, tích cực </w:t>
      </w:r>
      <w:r w:rsidR="00684E44" w:rsidRPr="00300646">
        <w:rPr>
          <w:color w:val="auto"/>
          <w:sz w:val="28"/>
          <w:szCs w:val="28"/>
        </w:rPr>
        <w:t xml:space="preserve">hưởng ứng và </w:t>
      </w:r>
      <w:r w:rsidR="0073399D" w:rsidRPr="00300646">
        <w:rPr>
          <w:color w:val="auto"/>
          <w:sz w:val="28"/>
          <w:szCs w:val="28"/>
        </w:rPr>
        <w:t>triển khai</w:t>
      </w:r>
      <w:r w:rsidR="00684E44" w:rsidRPr="00300646">
        <w:rPr>
          <w:color w:val="auto"/>
          <w:sz w:val="28"/>
          <w:szCs w:val="28"/>
        </w:rPr>
        <w:t xml:space="preserve"> các phong trào thi đua, cuộc vận động như: Phong trào </w:t>
      </w:r>
      <w:r w:rsidR="00684E44" w:rsidRPr="00300646">
        <w:rPr>
          <w:i/>
          <w:color w:val="auto"/>
          <w:sz w:val="28"/>
          <w:szCs w:val="28"/>
        </w:rPr>
        <w:t xml:space="preserve">“Doanhnghiệp Việt Nam hội nhập và phát triển”, "Công đoàn đồng hành vì sự phát </w:t>
      </w:r>
      <w:r w:rsidR="0073399D" w:rsidRPr="00300646">
        <w:rPr>
          <w:i/>
          <w:color w:val="auto"/>
          <w:sz w:val="28"/>
          <w:szCs w:val="28"/>
        </w:rPr>
        <w:t xml:space="preserve">triển bền vững của doanh nghiệp, </w:t>
      </w:r>
      <w:r w:rsidR="00684E44" w:rsidRPr="00300646">
        <w:rPr>
          <w:i/>
          <w:color w:val="auto"/>
          <w:sz w:val="28"/>
          <w:szCs w:val="28"/>
        </w:rPr>
        <w:t>vì việc làm, đời sống của công nhân lao động”,</w:t>
      </w:r>
      <w:r w:rsidR="00684E44" w:rsidRPr="00300646">
        <w:rPr>
          <w:color w:val="auto"/>
          <w:sz w:val="28"/>
          <w:szCs w:val="28"/>
        </w:rPr>
        <w:t xml:space="preserve"> Phong trào </w:t>
      </w:r>
      <w:r w:rsidR="00684E44" w:rsidRPr="00300646">
        <w:rPr>
          <w:i/>
          <w:color w:val="auto"/>
          <w:sz w:val="28"/>
          <w:szCs w:val="28"/>
        </w:rPr>
        <w:t>“Cả nước chung sức xây dựng nông thôn mới”</w:t>
      </w:r>
      <w:r w:rsidR="002A2047" w:rsidRPr="00300646">
        <w:rPr>
          <w:color w:val="auto"/>
          <w:sz w:val="28"/>
          <w:szCs w:val="28"/>
        </w:rPr>
        <w:t xml:space="preserve">; Phong trào </w:t>
      </w:r>
      <w:r w:rsidR="00684E44" w:rsidRPr="00300646">
        <w:rPr>
          <w:i/>
          <w:color w:val="auto"/>
          <w:sz w:val="28"/>
          <w:szCs w:val="28"/>
        </w:rPr>
        <w:t>“Cả nước chung tay vì người nghèo, không để ai bị bỏ lại phía sau”</w:t>
      </w:r>
      <w:r w:rsidR="00684E44" w:rsidRPr="00300646">
        <w:rPr>
          <w:color w:val="auto"/>
          <w:sz w:val="28"/>
          <w:szCs w:val="28"/>
        </w:rPr>
        <w:t>; Phong trào thi đua “</w:t>
      </w:r>
      <w:r w:rsidR="00684E44" w:rsidRPr="00300646">
        <w:rPr>
          <w:i/>
          <w:color w:val="auto"/>
          <w:sz w:val="28"/>
          <w:szCs w:val="28"/>
        </w:rPr>
        <w:t>Cán bộ, công chức, viên chức thi đua thực hiện văn hóa công sở”</w:t>
      </w:r>
      <w:r w:rsidR="002A2047" w:rsidRPr="00300646">
        <w:rPr>
          <w:i/>
          <w:color w:val="auto"/>
          <w:sz w:val="28"/>
          <w:szCs w:val="28"/>
          <w:lang w:val="en-US"/>
        </w:rPr>
        <w:t>…</w:t>
      </w:r>
    </w:p>
    <w:p w:rsidR="008C02A3" w:rsidRPr="00300646" w:rsidRDefault="00E204F4" w:rsidP="00300646">
      <w:pPr>
        <w:pStyle w:val="BodyText1"/>
        <w:shd w:val="clear" w:color="auto" w:fill="auto"/>
        <w:tabs>
          <w:tab w:val="left" w:pos="929"/>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Tuyên truyền, vận động đoàn viên công đoàn và người lao động thực hiện tốt các cuộc vận động: “</w:t>
      </w:r>
      <w:r w:rsidR="00684E44" w:rsidRPr="00300646">
        <w:rPr>
          <w:i/>
          <w:color w:val="auto"/>
          <w:sz w:val="28"/>
          <w:szCs w:val="28"/>
        </w:rPr>
        <w:t>Cán bộ, công chức, viên chức nói không với tiêu cực”, “Người Việt Nam ưu tiên dùng hàng Việt Nam</w:t>
      </w:r>
      <w:r w:rsidR="00837B52" w:rsidRPr="00300646">
        <w:rPr>
          <w:color w:val="auto"/>
          <w:sz w:val="28"/>
          <w:szCs w:val="28"/>
        </w:rPr>
        <w:t>”</w:t>
      </w:r>
      <w:r w:rsidR="00684E44" w:rsidRPr="00300646">
        <w:rPr>
          <w:color w:val="auto"/>
          <w:sz w:val="28"/>
          <w:szCs w:val="28"/>
        </w:rPr>
        <w:t xml:space="preserve">; </w:t>
      </w:r>
      <w:r w:rsidR="00E342C9" w:rsidRPr="00300646">
        <w:rPr>
          <w:color w:val="auto"/>
          <w:sz w:val="28"/>
          <w:szCs w:val="28"/>
        </w:rPr>
        <w:t xml:space="preserve">Phong </w:t>
      </w:r>
      <w:r w:rsidR="00684E44" w:rsidRPr="00300646">
        <w:rPr>
          <w:color w:val="auto"/>
          <w:sz w:val="28"/>
          <w:szCs w:val="28"/>
        </w:rPr>
        <w:t>trào “</w:t>
      </w:r>
      <w:r w:rsidR="00684E44" w:rsidRPr="00300646">
        <w:rPr>
          <w:i/>
          <w:color w:val="auto"/>
          <w:sz w:val="28"/>
          <w:szCs w:val="28"/>
        </w:rPr>
        <w:t>Xanh</w:t>
      </w:r>
      <w:r w:rsidR="00837B52" w:rsidRPr="00300646">
        <w:rPr>
          <w:i/>
          <w:color w:val="auto"/>
          <w:sz w:val="28"/>
          <w:szCs w:val="28"/>
          <w:lang w:val="en-US"/>
        </w:rPr>
        <w:t xml:space="preserve"> - </w:t>
      </w:r>
      <w:r w:rsidR="00684E44" w:rsidRPr="00300646">
        <w:rPr>
          <w:i/>
          <w:color w:val="auto"/>
          <w:sz w:val="28"/>
          <w:szCs w:val="28"/>
        </w:rPr>
        <w:t>Sạch - Đẹp, Bả</w:t>
      </w:r>
      <w:r w:rsidR="002A2047" w:rsidRPr="00300646">
        <w:rPr>
          <w:i/>
          <w:color w:val="auto"/>
          <w:sz w:val="28"/>
          <w:szCs w:val="28"/>
        </w:rPr>
        <w:t xml:space="preserve">o đảm an toàn vệ sinh lao động”; </w:t>
      </w:r>
      <w:r w:rsidR="002A2047" w:rsidRPr="00300646">
        <w:rPr>
          <w:i/>
          <w:color w:val="auto"/>
          <w:sz w:val="28"/>
          <w:szCs w:val="28"/>
          <w:lang w:val="en-US"/>
        </w:rPr>
        <w:t>P</w:t>
      </w:r>
      <w:r w:rsidR="00684E44" w:rsidRPr="00300646">
        <w:rPr>
          <w:i/>
          <w:color w:val="auto"/>
          <w:sz w:val="28"/>
          <w:szCs w:val="28"/>
        </w:rPr>
        <w:t>hong trào 3T</w:t>
      </w:r>
      <w:r w:rsidR="00684E44" w:rsidRPr="00300646">
        <w:rPr>
          <w:rStyle w:val="BodytextItalic"/>
          <w:color w:val="auto"/>
          <w:sz w:val="28"/>
          <w:szCs w:val="28"/>
        </w:rPr>
        <w:t>(Tiết kiệm, Tái chế, T</w:t>
      </w:r>
      <w:r w:rsidR="00E342C9" w:rsidRPr="00300646">
        <w:rPr>
          <w:rStyle w:val="BodytextItalic"/>
          <w:color w:val="auto"/>
          <w:sz w:val="28"/>
          <w:szCs w:val="28"/>
          <w:lang w:val="en-US"/>
        </w:rPr>
        <w:t>ái</w:t>
      </w:r>
      <w:r w:rsidR="00684E44" w:rsidRPr="00300646">
        <w:rPr>
          <w:rStyle w:val="BodytextItalic"/>
          <w:color w:val="auto"/>
          <w:sz w:val="28"/>
          <w:szCs w:val="28"/>
        </w:rPr>
        <w:t xml:space="preserve"> sử dụng)</w:t>
      </w:r>
      <w:r w:rsidR="00684E44" w:rsidRPr="00300646">
        <w:rPr>
          <w:color w:val="auto"/>
          <w:sz w:val="28"/>
          <w:szCs w:val="28"/>
        </w:rPr>
        <w:t xml:space="preserve"> trong các cấp công đoàn. Đổi mới việc xét chọn, tôn vinh và trao tặng Giải thưởng </w:t>
      </w:r>
      <w:r w:rsidR="00684E44" w:rsidRPr="00300646">
        <w:rPr>
          <w:i/>
          <w:color w:val="auto"/>
          <w:sz w:val="28"/>
          <w:szCs w:val="28"/>
        </w:rPr>
        <w:t>“Doanh nghiệp vì người lao động</w:t>
      </w:r>
      <w:r w:rsidR="00684E44" w:rsidRPr="00300646">
        <w:rPr>
          <w:color w:val="auto"/>
          <w:sz w:val="28"/>
          <w:szCs w:val="28"/>
        </w:rPr>
        <w:t xml:space="preserve">”, </w:t>
      </w:r>
      <w:r w:rsidR="00684E44" w:rsidRPr="00300646">
        <w:rPr>
          <w:i/>
          <w:color w:val="auto"/>
          <w:sz w:val="28"/>
          <w:szCs w:val="28"/>
        </w:rPr>
        <w:t>“Công nhân lao động vì môi trường</w:t>
      </w:r>
      <w:r w:rsidR="00684E44" w:rsidRPr="00300646">
        <w:rPr>
          <w:color w:val="auto"/>
          <w:sz w:val="28"/>
          <w:szCs w:val="28"/>
        </w:rPr>
        <w:t>”...</w:t>
      </w:r>
    </w:p>
    <w:p w:rsidR="008C02A3" w:rsidRPr="00300646" w:rsidRDefault="00E204F4" w:rsidP="00300646">
      <w:pPr>
        <w:pStyle w:val="BodyText1"/>
        <w:shd w:val="clear" w:color="auto" w:fill="auto"/>
        <w:tabs>
          <w:tab w:val="left" w:pos="929"/>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 xml:space="preserve">Gắn việc thực hiện các phong trào thi đua, các cuộc vận động với việc nângcao ý thức tự giác chấp hành kỷ luật lao động, an toàn lao động, thực hiện 5S </w:t>
      </w:r>
      <w:r w:rsidR="00684E44" w:rsidRPr="00300646">
        <w:rPr>
          <w:rStyle w:val="BodytextItalic"/>
          <w:color w:val="auto"/>
          <w:sz w:val="28"/>
          <w:szCs w:val="28"/>
        </w:rPr>
        <w:t>(sàng lọc, sắp xếp, sạch sẽ, săn sóc, sẵn sàng),</w:t>
      </w:r>
      <w:r w:rsidR="00684E44" w:rsidRPr="00300646">
        <w:rPr>
          <w:color w:val="auto"/>
          <w:sz w:val="28"/>
          <w:szCs w:val="28"/>
        </w:rPr>
        <w:t xml:space="preserve"> bảo đảm môi trường làm việc xanh - sạch - đẹp</w:t>
      </w:r>
      <w:r w:rsidR="002A2047" w:rsidRPr="00300646">
        <w:rPr>
          <w:color w:val="auto"/>
          <w:sz w:val="28"/>
          <w:szCs w:val="28"/>
          <w:lang w:val="en-US"/>
        </w:rPr>
        <w:t xml:space="preserve">, </w:t>
      </w:r>
      <w:r w:rsidR="00684E44" w:rsidRPr="00300646">
        <w:rPr>
          <w:color w:val="auto"/>
          <w:sz w:val="28"/>
          <w:szCs w:val="28"/>
        </w:rPr>
        <w:t xml:space="preserve"> góp phần nâng cao năng suất lao động, chất lượng sản phẩm; bảo vệ tính mạng, sức khỏe của người lao động, tài sản nhà nước, doanh nghiệp, nâng cao thu nhập cho người lao động và năng lực cạnh tranh của doanh nghiệp với mục tiêu </w:t>
      </w:r>
      <w:r w:rsidR="00684E44" w:rsidRPr="00300646">
        <w:rPr>
          <w:i/>
          <w:color w:val="auto"/>
          <w:sz w:val="28"/>
          <w:szCs w:val="28"/>
        </w:rPr>
        <w:t>“Năng suất cao hơn, phúc lợi tốt hơn”</w:t>
      </w:r>
      <w:r w:rsidR="00684E44" w:rsidRPr="00300646">
        <w:rPr>
          <w:color w:val="auto"/>
          <w:sz w:val="28"/>
          <w:szCs w:val="28"/>
        </w:rPr>
        <w:t>.</w:t>
      </w:r>
      <w:r w:rsidR="00684E44" w:rsidRPr="00300646">
        <w:rPr>
          <w:color w:val="auto"/>
          <w:sz w:val="28"/>
          <w:szCs w:val="28"/>
        </w:rPr>
        <w:tab/>
      </w:r>
    </w:p>
    <w:p w:rsidR="008C02A3" w:rsidRPr="00300646" w:rsidRDefault="00E204F4" w:rsidP="00300646">
      <w:pPr>
        <w:pStyle w:val="BodyText1"/>
        <w:shd w:val="clear" w:color="auto" w:fill="auto"/>
        <w:tabs>
          <w:tab w:val="left" w:pos="929"/>
        </w:tabs>
        <w:spacing w:before="0" w:after="80" w:line="240" w:lineRule="auto"/>
        <w:ind w:firstLine="567"/>
        <w:rPr>
          <w:color w:val="auto"/>
          <w:sz w:val="28"/>
          <w:szCs w:val="28"/>
        </w:rPr>
      </w:pPr>
      <w:r w:rsidRPr="00300646">
        <w:rPr>
          <w:color w:val="auto"/>
          <w:sz w:val="28"/>
          <w:szCs w:val="28"/>
          <w:lang w:val="en-US"/>
        </w:rPr>
        <w:t xml:space="preserve">- </w:t>
      </w:r>
      <w:r w:rsidR="002A2047" w:rsidRPr="00300646">
        <w:rPr>
          <w:color w:val="auto"/>
          <w:sz w:val="28"/>
          <w:szCs w:val="28"/>
          <w:lang w:val="en-US"/>
        </w:rPr>
        <w:t>Kịp thời p</w:t>
      </w:r>
      <w:r w:rsidR="002A2047" w:rsidRPr="00300646">
        <w:rPr>
          <w:color w:val="auto"/>
          <w:sz w:val="28"/>
          <w:szCs w:val="28"/>
        </w:rPr>
        <w:t xml:space="preserve">hát hiện, đề xuất </w:t>
      </w:r>
      <w:r w:rsidR="00684E44" w:rsidRPr="00300646">
        <w:rPr>
          <w:color w:val="auto"/>
          <w:sz w:val="28"/>
          <w:szCs w:val="28"/>
        </w:rPr>
        <w:t>các hình thức tôn vinh và khen thưởng đối với các tập thể, cá nhân có nhiều thành tích xuất sắc trong thực hiện các phong trào thi đua, các cuộc vận động nói chung và Chương trình “</w:t>
      </w:r>
      <w:r w:rsidR="00684E44" w:rsidRPr="00300646">
        <w:rPr>
          <w:i/>
          <w:color w:val="auto"/>
          <w:sz w:val="28"/>
          <w:szCs w:val="28"/>
        </w:rPr>
        <w:t>Công đoàn Việt Nam đồng hành với Chính phủ nâng cao năng lực cạnh tranh quốc gia và phát triển bền vững đất nước</w:t>
      </w:r>
      <w:r w:rsidR="00684E44" w:rsidRPr="00300646">
        <w:rPr>
          <w:color w:val="auto"/>
          <w:sz w:val="28"/>
          <w:szCs w:val="28"/>
        </w:rPr>
        <w:t>” nói riêng.</w:t>
      </w:r>
    </w:p>
    <w:p w:rsidR="008C02A3" w:rsidRPr="00300646" w:rsidRDefault="00E204F4" w:rsidP="00300646">
      <w:pPr>
        <w:pStyle w:val="Bodytext40"/>
        <w:shd w:val="clear" w:color="auto" w:fill="auto"/>
        <w:tabs>
          <w:tab w:val="left" w:pos="929"/>
        </w:tabs>
        <w:spacing w:after="80" w:line="240" w:lineRule="auto"/>
        <w:ind w:firstLine="567"/>
        <w:jc w:val="both"/>
        <w:rPr>
          <w:color w:val="auto"/>
          <w:sz w:val="28"/>
          <w:szCs w:val="28"/>
          <w:lang w:val="en-US"/>
        </w:rPr>
      </w:pPr>
      <w:r w:rsidRPr="00300646">
        <w:rPr>
          <w:color w:val="auto"/>
          <w:sz w:val="28"/>
          <w:szCs w:val="28"/>
          <w:lang w:val="en-US"/>
        </w:rPr>
        <w:t xml:space="preserve">4. </w:t>
      </w:r>
      <w:r w:rsidR="00684E44" w:rsidRPr="00300646">
        <w:rPr>
          <w:color w:val="auto"/>
          <w:sz w:val="28"/>
          <w:szCs w:val="28"/>
        </w:rPr>
        <w:t>Tham gia cùng cấp ủy, chính quyền, doanh nghiệp nâng cao chất lượng nguồn nhân lực</w:t>
      </w:r>
      <w:r w:rsidR="002A2047" w:rsidRPr="00300646">
        <w:rPr>
          <w:color w:val="auto"/>
          <w:sz w:val="28"/>
          <w:szCs w:val="28"/>
          <w:lang w:val="en-US"/>
        </w:rPr>
        <w:t>.</w:t>
      </w:r>
    </w:p>
    <w:p w:rsidR="008C02A3" w:rsidRPr="00300646" w:rsidRDefault="00E204F4" w:rsidP="00300646">
      <w:pPr>
        <w:pStyle w:val="BodyText1"/>
        <w:shd w:val="clear" w:color="auto" w:fill="auto"/>
        <w:tabs>
          <w:tab w:val="left" w:pos="929"/>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Tuyên truyền, vận động đoàn viên, người lao động tích cực tham gia học tập, nâng cao trình độ chuyê</w:t>
      </w:r>
      <w:r w:rsidR="00837B52" w:rsidRPr="00300646">
        <w:rPr>
          <w:color w:val="auto"/>
          <w:sz w:val="28"/>
          <w:szCs w:val="28"/>
        </w:rPr>
        <w:t xml:space="preserve">n môn, kỹ năng làm việc, rèn </w:t>
      </w:r>
      <w:r w:rsidR="00E342C9" w:rsidRPr="00300646">
        <w:rPr>
          <w:color w:val="auto"/>
          <w:sz w:val="28"/>
          <w:szCs w:val="28"/>
          <w:lang w:val="en-US"/>
        </w:rPr>
        <w:t xml:space="preserve">luyện </w:t>
      </w:r>
      <w:r w:rsidR="00684E44" w:rsidRPr="00300646">
        <w:rPr>
          <w:color w:val="auto"/>
          <w:sz w:val="28"/>
          <w:szCs w:val="28"/>
        </w:rPr>
        <w:t>tác phong, nâng cao ý thức chấp hành pháp luật và kỷ luật lao động.</w:t>
      </w:r>
    </w:p>
    <w:p w:rsidR="008C02A3" w:rsidRPr="00300646" w:rsidRDefault="00E204F4" w:rsidP="00300646">
      <w:pPr>
        <w:pStyle w:val="BodyText1"/>
        <w:shd w:val="clear" w:color="auto" w:fill="auto"/>
        <w:tabs>
          <w:tab w:val="left" w:pos="929"/>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Đưa vào nội dung thương lượng để xác định trong thỏa ước lao động tập</w:t>
      </w:r>
      <w:r w:rsidR="00E929AA" w:rsidRPr="00300646">
        <w:rPr>
          <w:color w:val="auto"/>
          <w:sz w:val="28"/>
          <w:szCs w:val="28"/>
        </w:rPr>
        <w:t xml:space="preserve"> thể về trách nhiệm của người s</w:t>
      </w:r>
      <w:r w:rsidR="00E929AA" w:rsidRPr="00300646">
        <w:rPr>
          <w:color w:val="auto"/>
          <w:sz w:val="28"/>
          <w:szCs w:val="28"/>
          <w:lang w:val="en-US"/>
        </w:rPr>
        <w:t>ử</w:t>
      </w:r>
      <w:r w:rsidR="00684E44" w:rsidRPr="00300646">
        <w:rPr>
          <w:color w:val="auto"/>
          <w:sz w:val="28"/>
          <w:szCs w:val="28"/>
        </w:rPr>
        <w:t xml:space="preserve"> dụng lao động trong việc đào tạo, bồi dưỡng, tập huấn, nâng cao trình độ chuyên môn và kỹ năng nghề nghiệp cho người lao động, phù hợp với yêu cầu hội nhập quốc tế và nền kinh tế số.</w:t>
      </w:r>
    </w:p>
    <w:p w:rsidR="008C02A3" w:rsidRPr="00300646" w:rsidRDefault="00E204F4" w:rsidP="00300646">
      <w:pPr>
        <w:pStyle w:val="BodyText1"/>
        <w:shd w:val="clear" w:color="auto" w:fill="auto"/>
        <w:tabs>
          <w:tab w:val="left" w:pos="929"/>
        </w:tabs>
        <w:spacing w:before="0" w:after="80" w:line="240" w:lineRule="auto"/>
        <w:ind w:firstLine="567"/>
        <w:rPr>
          <w:color w:val="auto"/>
          <w:sz w:val="28"/>
          <w:szCs w:val="28"/>
          <w:lang w:val="en-US"/>
        </w:rPr>
      </w:pPr>
      <w:r w:rsidRPr="00300646">
        <w:rPr>
          <w:color w:val="auto"/>
          <w:sz w:val="28"/>
          <w:szCs w:val="28"/>
          <w:lang w:val="en-US"/>
        </w:rPr>
        <w:lastRenderedPageBreak/>
        <w:t xml:space="preserve">- </w:t>
      </w:r>
      <w:r w:rsidR="00684E44" w:rsidRPr="00300646">
        <w:rPr>
          <w:color w:val="auto"/>
          <w:sz w:val="28"/>
          <w:szCs w:val="28"/>
        </w:rPr>
        <w:t>Quan tâm bồi dưỡng cho đoàn viên, người lao động lòng yêu nghề, bản lĩnh, trách nhiệm, năng động, sáng tạo, tinh thần đoàn k</w:t>
      </w:r>
      <w:r w:rsidR="00E929AA" w:rsidRPr="00300646">
        <w:rPr>
          <w:color w:val="auto"/>
          <w:sz w:val="28"/>
          <w:szCs w:val="28"/>
          <w:lang w:val="en-US"/>
        </w:rPr>
        <w:t>ế</w:t>
      </w:r>
      <w:r w:rsidR="00684E44" w:rsidRPr="00300646">
        <w:rPr>
          <w:color w:val="auto"/>
          <w:sz w:val="28"/>
          <w:szCs w:val="28"/>
        </w:rPr>
        <w:t xml:space="preserve">t, gắn bó với cơ quan, </w:t>
      </w:r>
      <w:r w:rsidR="00F46F90" w:rsidRPr="00300646">
        <w:rPr>
          <w:color w:val="auto"/>
          <w:sz w:val="28"/>
          <w:szCs w:val="28"/>
          <w:lang w:val="en-US"/>
        </w:rPr>
        <w:t xml:space="preserve">đơn vị, </w:t>
      </w:r>
      <w:r w:rsidR="00684E44" w:rsidRPr="00300646">
        <w:rPr>
          <w:color w:val="auto"/>
          <w:sz w:val="28"/>
          <w:szCs w:val="28"/>
        </w:rPr>
        <w:t>doanh nghiệp, xây dựng tác phong làm việc mới, có khả năng ứng dụng khoa học côngnghệ hiện đại vào sản xuất</w:t>
      </w:r>
      <w:r w:rsidR="00E929AA" w:rsidRPr="00300646">
        <w:rPr>
          <w:color w:val="auto"/>
          <w:sz w:val="28"/>
          <w:szCs w:val="28"/>
        </w:rPr>
        <w:t>, có tư duy hội nhập và tinh th</w:t>
      </w:r>
      <w:r w:rsidR="00E929AA" w:rsidRPr="00300646">
        <w:rPr>
          <w:color w:val="auto"/>
          <w:sz w:val="28"/>
          <w:szCs w:val="28"/>
          <w:lang w:val="en-US"/>
        </w:rPr>
        <w:t>ầ</w:t>
      </w:r>
      <w:r w:rsidR="00684E44" w:rsidRPr="00300646">
        <w:rPr>
          <w:color w:val="auto"/>
          <w:sz w:val="28"/>
          <w:szCs w:val="28"/>
        </w:rPr>
        <w:t xml:space="preserve">n tự tôn dân tộc. Quan tâm </w:t>
      </w:r>
      <w:r w:rsidR="00F46F90" w:rsidRPr="00300646">
        <w:rPr>
          <w:color w:val="auto"/>
          <w:sz w:val="28"/>
          <w:szCs w:val="28"/>
        </w:rPr>
        <w:t xml:space="preserve">tổ chức các hoạt động văn hóa, thể thao, </w:t>
      </w:r>
      <w:r w:rsidR="00684E44" w:rsidRPr="00300646">
        <w:rPr>
          <w:color w:val="auto"/>
          <w:sz w:val="28"/>
          <w:szCs w:val="28"/>
        </w:rPr>
        <w:t>nâng cao đời sống tinh thần và rèn luyện sức khỏe của người lao động.</w:t>
      </w:r>
    </w:p>
    <w:p w:rsidR="008C02A3" w:rsidRPr="00300646" w:rsidRDefault="00E204F4" w:rsidP="00300646">
      <w:pPr>
        <w:pStyle w:val="Bodytext40"/>
        <w:shd w:val="clear" w:color="auto" w:fill="auto"/>
        <w:tabs>
          <w:tab w:val="left" w:pos="932"/>
        </w:tabs>
        <w:spacing w:after="80" w:line="240" w:lineRule="auto"/>
        <w:ind w:firstLine="567"/>
        <w:jc w:val="both"/>
        <w:rPr>
          <w:color w:val="auto"/>
          <w:sz w:val="28"/>
          <w:szCs w:val="28"/>
          <w:lang w:val="en-US"/>
        </w:rPr>
      </w:pPr>
      <w:r w:rsidRPr="00300646">
        <w:rPr>
          <w:color w:val="auto"/>
          <w:sz w:val="28"/>
          <w:szCs w:val="28"/>
          <w:lang w:val="en-US"/>
        </w:rPr>
        <w:t xml:space="preserve">5. </w:t>
      </w:r>
      <w:r w:rsidR="00684E44" w:rsidRPr="00300646">
        <w:rPr>
          <w:color w:val="auto"/>
          <w:sz w:val="28"/>
          <w:szCs w:val="28"/>
        </w:rPr>
        <w:t>Đồng hành cùng doanh nghiệp thực h</w:t>
      </w:r>
      <w:r w:rsidR="00401CFA" w:rsidRPr="00300646">
        <w:rPr>
          <w:color w:val="auto"/>
          <w:sz w:val="28"/>
          <w:szCs w:val="28"/>
        </w:rPr>
        <w:t>iện tốt công tác chăm lo phúc l</w:t>
      </w:r>
      <w:r w:rsidR="00401CFA" w:rsidRPr="00300646">
        <w:rPr>
          <w:color w:val="auto"/>
          <w:sz w:val="28"/>
          <w:szCs w:val="28"/>
          <w:lang w:val="en-US"/>
        </w:rPr>
        <w:t>ợ</w:t>
      </w:r>
      <w:r w:rsidR="00401CFA" w:rsidRPr="00300646">
        <w:rPr>
          <w:color w:val="auto"/>
          <w:sz w:val="28"/>
          <w:szCs w:val="28"/>
        </w:rPr>
        <w:t>i, l</w:t>
      </w:r>
      <w:r w:rsidR="00401CFA" w:rsidRPr="00300646">
        <w:rPr>
          <w:color w:val="auto"/>
          <w:sz w:val="28"/>
          <w:szCs w:val="28"/>
          <w:lang w:val="en-US"/>
        </w:rPr>
        <w:t>ợ</w:t>
      </w:r>
      <w:r w:rsidR="00684E44" w:rsidRPr="00300646">
        <w:rPr>
          <w:color w:val="auto"/>
          <w:sz w:val="28"/>
          <w:szCs w:val="28"/>
        </w:rPr>
        <w:t>i ích cho đoàn viên và ngư</w:t>
      </w:r>
      <w:r w:rsidR="00401CFA" w:rsidRPr="00300646">
        <w:rPr>
          <w:color w:val="auto"/>
          <w:sz w:val="28"/>
          <w:szCs w:val="28"/>
          <w:lang w:val="en-US"/>
        </w:rPr>
        <w:t>ờ</w:t>
      </w:r>
      <w:r w:rsidR="00684E44" w:rsidRPr="00300646">
        <w:rPr>
          <w:color w:val="auto"/>
          <w:sz w:val="28"/>
          <w:szCs w:val="28"/>
        </w:rPr>
        <w:t>i lao động, tạo động lực làm việc hiệu quả</w:t>
      </w:r>
      <w:r w:rsidR="00F46F90" w:rsidRPr="00300646">
        <w:rPr>
          <w:color w:val="auto"/>
          <w:sz w:val="28"/>
          <w:szCs w:val="28"/>
          <w:lang w:val="en-US"/>
        </w:rPr>
        <w:t>.</w:t>
      </w:r>
    </w:p>
    <w:p w:rsidR="008C02A3" w:rsidRPr="00300646" w:rsidRDefault="00E204F4" w:rsidP="00300646">
      <w:pPr>
        <w:pStyle w:val="BodyText1"/>
        <w:shd w:val="clear" w:color="auto" w:fill="auto"/>
        <w:tabs>
          <w:tab w:val="left" w:pos="932"/>
        </w:tabs>
        <w:spacing w:before="0" w:after="80" w:line="240" w:lineRule="auto"/>
        <w:ind w:firstLine="567"/>
        <w:rPr>
          <w:color w:val="auto"/>
          <w:sz w:val="28"/>
          <w:szCs w:val="28"/>
        </w:rPr>
      </w:pPr>
      <w:r w:rsidRPr="00300646">
        <w:rPr>
          <w:color w:val="auto"/>
          <w:sz w:val="28"/>
          <w:szCs w:val="28"/>
          <w:lang w:val="en-US"/>
        </w:rPr>
        <w:t xml:space="preserve">- </w:t>
      </w:r>
      <w:r w:rsidR="00401CFA" w:rsidRPr="00300646">
        <w:rPr>
          <w:color w:val="auto"/>
          <w:sz w:val="28"/>
          <w:szCs w:val="28"/>
        </w:rPr>
        <w:t>Công đoàn chủ động phối h</w:t>
      </w:r>
      <w:r w:rsidR="00401CFA" w:rsidRPr="00300646">
        <w:rPr>
          <w:color w:val="auto"/>
          <w:sz w:val="28"/>
          <w:szCs w:val="28"/>
          <w:lang w:val="en-US"/>
        </w:rPr>
        <w:t>ợ</w:t>
      </w:r>
      <w:r w:rsidR="00684E44" w:rsidRPr="00300646">
        <w:rPr>
          <w:color w:val="auto"/>
          <w:sz w:val="28"/>
          <w:szCs w:val="28"/>
        </w:rPr>
        <w:t>p với người sử dụng lao động thực hiện tốt việc chăm lo phúc lợi, lợi ích cho đoàn viên và người lao động, thực hiện hiệu quả Chương trình “</w:t>
      </w:r>
      <w:r w:rsidR="00684E44" w:rsidRPr="00300646">
        <w:rPr>
          <w:i/>
          <w:color w:val="auto"/>
          <w:sz w:val="28"/>
          <w:szCs w:val="28"/>
        </w:rPr>
        <w:t>Ph</w:t>
      </w:r>
      <w:r w:rsidR="00F46F90" w:rsidRPr="00300646">
        <w:rPr>
          <w:i/>
          <w:color w:val="auto"/>
          <w:sz w:val="28"/>
          <w:szCs w:val="28"/>
        </w:rPr>
        <w:t xml:space="preserve">úc lợi cho đoàn viên công đoàn” </w:t>
      </w:r>
      <w:r w:rsidR="00684E44" w:rsidRPr="00300646">
        <w:rPr>
          <w:color w:val="auto"/>
          <w:sz w:val="28"/>
          <w:szCs w:val="28"/>
        </w:rPr>
        <w:t xml:space="preserve">với chủ đề </w:t>
      </w:r>
      <w:r w:rsidR="00684E44" w:rsidRPr="00300646">
        <w:rPr>
          <w:i/>
          <w:color w:val="auto"/>
          <w:sz w:val="28"/>
          <w:szCs w:val="28"/>
        </w:rPr>
        <w:t>“Mỗi công đoàn cơ sở</w:t>
      </w:r>
      <w:r w:rsidRPr="00300646">
        <w:rPr>
          <w:i/>
          <w:color w:val="auto"/>
          <w:sz w:val="28"/>
          <w:szCs w:val="28"/>
          <w:lang w:val="en-US"/>
        </w:rPr>
        <w:t xml:space="preserve"> - </w:t>
      </w:r>
      <w:r w:rsidR="00684E44" w:rsidRPr="00300646">
        <w:rPr>
          <w:i/>
          <w:color w:val="auto"/>
          <w:sz w:val="28"/>
          <w:szCs w:val="28"/>
        </w:rPr>
        <w:t>một lợi ích đoàn viên”</w:t>
      </w:r>
      <w:r w:rsidR="00684E44" w:rsidRPr="00300646">
        <w:rPr>
          <w:color w:val="auto"/>
          <w:sz w:val="28"/>
          <w:szCs w:val="28"/>
        </w:rPr>
        <w:t xml:space="preserve"> thông qua các hoạt động cụ thể của tổ chức công đoàn, nhằm tăng thêm lợi ích tốt hơn cho đoàn viên và người lao động. Thương lượng với người sử dụng lao động cam kết bảo đảm cho người lao động có </w:t>
      </w:r>
      <w:r w:rsidR="00684E44" w:rsidRPr="00300646">
        <w:rPr>
          <w:i/>
          <w:color w:val="auto"/>
          <w:sz w:val="28"/>
          <w:szCs w:val="28"/>
        </w:rPr>
        <w:t>“Quyền lợi bảo đảm, phúc lợi tốt hơn</w:t>
      </w:r>
      <w:r w:rsidR="00684E44" w:rsidRPr="00300646">
        <w:rPr>
          <w:color w:val="auto"/>
          <w:sz w:val="28"/>
          <w:szCs w:val="28"/>
        </w:rPr>
        <w:t>”, nâng giá trị và chất lượng bữa ăn ca cho công nhân lao động.</w:t>
      </w:r>
    </w:p>
    <w:p w:rsidR="008C02A3" w:rsidRPr="00300646" w:rsidRDefault="00E204F4" w:rsidP="00300646">
      <w:pPr>
        <w:pStyle w:val="BodyText1"/>
        <w:shd w:val="clear" w:color="auto" w:fill="auto"/>
        <w:tabs>
          <w:tab w:val="left" w:pos="932"/>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Tích cực lựa chọn, thương lượng, ký kết các thỏa thuận với đối tác, nhằm mang đến cho đoàn viên công đoàn nhiều sản phẩm, dịch vụ thiết yếu với chất lượng tốt, giá cả hợp lý. Chú trọng thương lượng, ký kết với các doanh nghiệp tại địa phương, trong ngành có các sản phẩm, dịch vụ thực sự tiện ích với người lao động để gia tăng lợi ích thiết thực cho đoàn viên.</w:t>
      </w:r>
    </w:p>
    <w:p w:rsidR="008C02A3" w:rsidRPr="00300646" w:rsidRDefault="00E204F4" w:rsidP="00300646">
      <w:pPr>
        <w:pStyle w:val="BodyText1"/>
        <w:shd w:val="clear" w:color="auto" w:fill="auto"/>
        <w:tabs>
          <w:tab w:val="left" w:pos="932"/>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Đổi mới phương thức tổ chức, cách thức vận động, huy động các nguồn lực để duy trì và phát triển các Chương trình “</w:t>
      </w:r>
      <w:r w:rsidR="00684E44" w:rsidRPr="00300646">
        <w:rPr>
          <w:i/>
          <w:color w:val="auto"/>
          <w:sz w:val="28"/>
          <w:szCs w:val="28"/>
        </w:rPr>
        <w:t>Tết Sum vầy</w:t>
      </w:r>
      <w:r w:rsidR="00566422" w:rsidRPr="00300646">
        <w:rPr>
          <w:color w:val="auto"/>
          <w:sz w:val="28"/>
          <w:szCs w:val="28"/>
        </w:rPr>
        <w:t xml:space="preserve">”, </w:t>
      </w:r>
      <w:r w:rsidR="00684E44" w:rsidRPr="00300646">
        <w:rPr>
          <w:color w:val="auto"/>
          <w:sz w:val="28"/>
          <w:szCs w:val="28"/>
        </w:rPr>
        <w:t>"</w:t>
      </w:r>
      <w:r w:rsidR="00566422" w:rsidRPr="00300646">
        <w:rPr>
          <w:i/>
          <w:color w:val="auto"/>
          <w:sz w:val="28"/>
          <w:szCs w:val="28"/>
        </w:rPr>
        <w:t xml:space="preserve">Mái ấm Công đoàn”, </w:t>
      </w:r>
      <w:r w:rsidR="00684E44" w:rsidRPr="00300646">
        <w:rPr>
          <w:i/>
          <w:color w:val="auto"/>
          <w:sz w:val="28"/>
          <w:szCs w:val="28"/>
        </w:rPr>
        <w:t>“Tháng Công nhân”</w:t>
      </w:r>
      <w:r w:rsidR="00684E44" w:rsidRPr="00300646">
        <w:rPr>
          <w:color w:val="auto"/>
          <w:sz w:val="28"/>
          <w:szCs w:val="28"/>
        </w:rPr>
        <w:t>, có chính sách xem xét ưu tiên đối tượng là đoàn viên công đoàn khi triển khai thực hiện Chương trình.</w:t>
      </w:r>
    </w:p>
    <w:p w:rsidR="008C02A3" w:rsidRPr="00300646" w:rsidRDefault="00E204F4" w:rsidP="00300646">
      <w:pPr>
        <w:pStyle w:val="BodyText1"/>
        <w:shd w:val="clear" w:color="auto" w:fill="auto"/>
        <w:tabs>
          <w:tab w:val="left" w:pos="932"/>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 xml:space="preserve">Nâng cao hiệu quả hoạt động xã hội của các cấp </w:t>
      </w:r>
      <w:r w:rsidR="00401CFA" w:rsidRPr="00300646">
        <w:rPr>
          <w:color w:val="auto"/>
          <w:sz w:val="28"/>
          <w:szCs w:val="28"/>
        </w:rPr>
        <w:t xml:space="preserve">công đoàn, sử dụng có hiệu quả </w:t>
      </w:r>
      <w:r w:rsidR="00401CFA" w:rsidRPr="00300646">
        <w:rPr>
          <w:color w:val="auto"/>
          <w:sz w:val="28"/>
          <w:szCs w:val="28"/>
          <w:lang w:val="en-US"/>
        </w:rPr>
        <w:t>“Q</w:t>
      </w:r>
      <w:r w:rsidR="00401CFA" w:rsidRPr="00300646">
        <w:rPr>
          <w:color w:val="auto"/>
          <w:sz w:val="28"/>
          <w:szCs w:val="28"/>
        </w:rPr>
        <w:t xml:space="preserve">uỹ </w:t>
      </w:r>
      <w:r w:rsidR="00055312" w:rsidRPr="00300646">
        <w:rPr>
          <w:i/>
          <w:color w:val="auto"/>
          <w:sz w:val="28"/>
          <w:szCs w:val="28"/>
        </w:rPr>
        <w:t>Xã hội</w:t>
      </w:r>
      <w:r w:rsidR="00566422" w:rsidRPr="00300646">
        <w:rPr>
          <w:color w:val="auto"/>
          <w:sz w:val="28"/>
          <w:szCs w:val="28"/>
        </w:rPr>
        <w:t>”</w:t>
      </w:r>
      <w:r w:rsidR="00055312" w:rsidRPr="00300646">
        <w:rPr>
          <w:color w:val="auto"/>
          <w:sz w:val="28"/>
          <w:szCs w:val="28"/>
          <w:lang w:val="en-US"/>
        </w:rPr>
        <w:t xml:space="preserve"> của công đoàn</w:t>
      </w:r>
      <w:r w:rsidR="00566422" w:rsidRPr="00300646">
        <w:rPr>
          <w:color w:val="auto"/>
          <w:sz w:val="28"/>
          <w:szCs w:val="28"/>
        </w:rPr>
        <w:t xml:space="preserve">, </w:t>
      </w:r>
      <w:r w:rsidR="00684E44" w:rsidRPr="00300646">
        <w:rPr>
          <w:color w:val="auto"/>
          <w:sz w:val="28"/>
          <w:szCs w:val="28"/>
        </w:rPr>
        <w:t xml:space="preserve">Quỹ Quốc </w:t>
      </w:r>
      <w:r w:rsidR="00055312" w:rsidRPr="00300646">
        <w:rPr>
          <w:color w:val="auto"/>
          <w:sz w:val="28"/>
          <w:szCs w:val="28"/>
        </w:rPr>
        <w:t>gia về việc làm</w:t>
      </w:r>
      <w:r w:rsidR="00684E44" w:rsidRPr="00300646">
        <w:rPr>
          <w:color w:val="auto"/>
          <w:sz w:val="28"/>
          <w:szCs w:val="28"/>
        </w:rPr>
        <w:t>,... để chăm lo tốt hơn phúc lợi cho đoàn viên và người lao động.</w:t>
      </w:r>
    </w:p>
    <w:p w:rsidR="008C02A3" w:rsidRPr="00300646" w:rsidRDefault="00E204F4" w:rsidP="00300646">
      <w:pPr>
        <w:pStyle w:val="Bodytext40"/>
        <w:shd w:val="clear" w:color="auto" w:fill="auto"/>
        <w:tabs>
          <w:tab w:val="left" w:pos="932"/>
        </w:tabs>
        <w:spacing w:after="80" w:line="240" w:lineRule="auto"/>
        <w:ind w:firstLine="567"/>
        <w:jc w:val="both"/>
        <w:rPr>
          <w:color w:val="auto"/>
          <w:sz w:val="28"/>
          <w:szCs w:val="28"/>
          <w:lang w:val="en-US"/>
        </w:rPr>
      </w:pPr>
      <w:r w:rsidRPr="00300646">
        <w:rPr>
          <w:color w:val="auto"/>
          <w:sz w:val="28"/>
          <w:szCs w:val="28"/>
          <w:lang w:val="en-US"/>
        </w:rPr>
        <w:t xml:space="preserve">6. </w:t>
      </w:r>
      <w:r w:rsidR="00684E44" w:rsidRPr="00300646">
        <w:rPr>
          <w:color w:val="auto"/>
          <w:sz w:val="28"/>
          <w:szCs w:val="28"/>
        </w:rPr>
        <w:t xml:space="preserve">Duy trì và triển </w:t>
      </w:r>
      <w:r w:rsidR="008C2AFA" w:rsidRPr="00300646">
        <w:rPr>
          <w:color w:val="auto"/>
          <w:sz w:val="28"/>
          <w:szCs w:val="28"/>
        </w:rPr>
        <w:t xml:space="preserve">khai thực hiện tốt các </w:t>
      </w:r>
      <w:r w:rsidR="00401CFA" w:rsidRPr="00300646">
        <w:rPr>
          <w:color w:val="auto"/>
          <w:sz w:val="28"/>
          <w:szCs w:val="28"/>
        </w:rPr>
        <w:t>Chư</w:t>
      </w:r>
      <w:r w:rsidR="00401CFA" w:rsidRPr="00300646">
        <w:rPr>
          <w:color w:val="auto"/>
          <w:sz w:val="28"/>
          <w:szCs w:val="28"/>
          <w:lang w:val="en-US"/>
        </w:rPr>
        <w:t>ơ</w:t>
      </w:r>
      <w:r w:rsidR="00401CFA" w:rsidRPr="00300646">
        <w:rPr>
          <w:color w:val="auto"/>
          <w:sz w:val="28"/>
          <w:szCs w:val="28"/>
        </w:rPr>
        <w:t>ng trình phối h</w:t>
      </w:r>
      <w:r w:rsidR="00401CFA" w:rsidRPr="00300646">
        <w:rPr>
          <w:color w:val="auto"/>
          <w:sz w:val="28"/>
          <w:szCs w:val="28"/>
          <w:lang w:val="en-US"/>
        </w:rPr>
        <w:t>ợ</w:t>
      </w:r>
      <w:r w:rsidR="00684E44" w:rsidRPr="00300646">
        <w:rPr>
          <w:color w:val="auto"/>
          <w:sz w:val="28"/>
          <w:szCs w:val="28"/>
        </w:rPr>
        <w:t xml:space="preserve">p giữa Liên đoàn Lao động tỉnh với UBND tỉnh và các </w:t>
      </w:r>
      <w:r w:rsidR="008C2AFA" w:rsidRPr="00300646">
        <w:rPr>
          <w:color w:val="auto"/>
          <w:sz w:val="28"/>
          <w:szCs w:val="28"/>
          <w:lang w:val="en-US"/>
        </w:rPr>
        <w:t xml:space="preserve">sở, ngành </w:t>
      </w:r>
      <w:r w:rsidR="00684E44" w:rsidRPr="00300646">
        <w:rPr>
          <w:color w:val="auto"/>
          <w:sz w:val="28"/>
          <w:szCs w:val="28"/>
        </w:rPr>
        <w:t>trên địa bàn tỉnh</w:t>
      </w:r>
      <w:r w:rsidR="00566422" w:rsidRPr="00300646">
        <w:rPr>
          <w:color w:val="auto"/>
          <w:sz w:val="28"/>
          <w:szCs w:val="28"/>
          <w:lang w:val="en-US"/>
        </w:rPr>
        <w:t>.</w:t>
      </w:r>
    </w:p>
    <w:p w:rsidR="008C02A3" w:rsidRPr="00300646" w:rsidRDefault="00E204F4" w:rsidP="00300646">
      <w:pPr>
        <w:pStyle w:val="BodyText1"/>
        <w:shd w:val="clear" w:color="auto" w:fill="auto"/>
        <w:tabs>
          <w:tab w:val="left" w:pos="932"/>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Tiếp tục rà soát nội dung, đề xuất các giải pháp cụ thể để triển khai có h</w:t>
      </w:r>
      <w:r w:rsidR="00401CFA" w:rsidRPr="00300646">
        <w:rPr>
          <w:color w:val="auto"/>
          <w:sz w:val="28"/>
          <w:szCs w:val="28"/>
        </w:rPr>
        <w:t>iệu quả các chương trình phối h</w:t>
      </w:r>
      <w:r w:rsidR="00401CFA" w:rsidRPr="00300646">
        <w:rPr>
          <w:color w:val="auto"/>
          <w:sz w:val="28"/>
          <w:szCs w:val="28"/>
          <w:lang w:val="en-US"/>
        </w:rPr>
        <w:t>ợ</w:t>
      </w:r>
      <w:r w:rsidR="00684E44" w:rsidRPr="00300646">
        <w:rPr>
          <w:color w:val="auto"/>
          <w:sz w:val="28"/>
          <w:szCs w:val="28"/>
        </w:rPr>
        <w:t>p. Hàng năm có đánh giá, sơ kết kết quả đã đạt được, xác định nhiệm vụ của năm tới.</w:t>
      </w:r>
    </w:p>
    <w:p w:rsidR="008C02A3" w:rsidRPr="00300646" w:rsidRDefault="00E204F4" w:rsidP="00300646">
      <w:pPr>
        <w:pStyle w:val="BodyText1"/>
        <w:shd w:val="clear" w:color="auto" w:fill="auto"/>
        <w:tabs>
          <w:tab w:val="left" w:pos="932"/>
        </w:tabs>
        <w:spacing w:before="0" w:after="80" w:line="240" w:lineRule="auto"/>
        <w:ind w:firstLine="567"/>
        <w:rPr>
          <w:color w:val="auto"/>
          <w:sz w:val="28"/>
          <w:szCs w:val="28"/>
        </w:rPr>
      </w:pPr>
      <w:r w:rsidRPr="00300646">
        <w:rPr>
          <w:color w:val="auto"/>
          <w:sz w:val="28"/>
          <w:szCs w:val="28"/>
          <w:lang w:val="en-US"/>
        </w:rPr>
        <w:t xml:space="preserve">- </w:t>
      </w:r>
      <w:r w:rsidR="00401CFA" w:rsidRPr="00300646">
        <w:rPr>
          <w:color w:val="auto"/>
          <w:sz w:val="28"/>
          <w:szCs w:val="28"/>
        </w:rPr>
        <w:t>Nghiên cứu k</w:t>
      </w:r>
      <w:r w:rsidR="00401CFA" w:rsidRPr="00300646">
        <w:rPr>
          <w:color w:val="auto"/>
          <w:sz w:val="28"/>
          <w:szCs w:val="28"/>
          <w:lang w:val="en-US"/>
        </w:rPr>
        <w:t>ý</w:t>
      </w:r>
      <w:r w:rsidR="00684E44" w:rsidRPr="00300646">
        <w:rPr>
          <w:color w:val="auto"/>
          <w:sz w:val="28"/>
          <w:szCs w:val="28"/>
        </w:rPr>
        <w:t xml:space="preserve"> mớ</w:t>
      </w:r>
      <w:r w:rsidR="008C2AFA" w:rsidRPr="00300646">
        <w:rPr>
          <w:color w:val="auto"/>
          <w:sz w:val="28"/>
          <w:szCs w:val="28"/>
        </w:rPr>
        <w:t xml:space="preserve">i các chương trình phối hợp với </w:t>
      </w:r>
      <w:r w:rsidR="00684E44" w:rsidRPr="00300646">
        <w:rPr>
          <w:color w:val="auto"/>
          <w:sz w:val="28"/>
          <w:szCs w:val="28"/>
        </w:rPr>
        <w:t>các cơ quan chức năng chưa ký kết. Xác định các nội dung cụ thể, trọng tâm, trọng điểm, liên quan trực tiếp đến quyền lợi của đoàn viên, người lao động và tổ chức công đoàn.</w:t>
      </w:r>
    </w:p>
    <w:p w:rsidR="008C02A3" w:rsidRPr="00300646" w:rsidRDefault="00E204F4" w:rsidP="00300646">
      <w:pPr>
        <w:pStyle w:val="BodyText1"/>
        <w:shd w:val="clear" w:color="auto" w:fill="auto"/>
        <w:tabs>
          <w:tab w:val="left" w:pos="936"/>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 xml:space="preserve">Chủ động bàn bạc, trao đổi, </w:t>
      </w:r>
      <w:r w:rsidR="00401CFA" w:rsidRPr="00300646">
        <w:rPr>
          <w:color w:val="auto"/>
          <w:sz w:val="28"/>
          <w:szCs w:val="28"/>
        </w:rPr>
        <w:t xml:space="preserve">thông tin với </w:t>
      </w:r>
      <w:r w:rsidR="008C2AFA" w:rsidRPr="00300646">
        <w:rPr>
          <w:color w:val="auto"/>
          <w:sz w:val="28"/>
          <w:szCs w:val="28"/>
          <w:lang w:val="en-US"/>
        </w:rPr>
        <w:t xml:space="preserve">UBND tỉnh và </w:t>
      </w:r>
      <w:r w:rsidR="00401CFA" w:rsidRPr="00300646">
        <w:rPr>
          <w:color w:val="auto"/>
          <w:sz w:val="28"/>
          <w:szCs w:val="28"/>
        </w:rPr>
        <w:t xml:space="preserve">các cơ quan chức </w:t>
      </w:r>
      <w:r w:rsidR="00684E44" w:rsidRPr="00300646">
        <w:rPr>
          <w:color w:val="auto"/>
          <w:sz w:val="28"/>
          <w:szCs w:val="28"/>
        </w:rPr>
        <w:t>năng về những bất cập của chính sách, pháp luật liên quan đến người lao động</w:t>
      </w:r>
      <w:r w:rsidR="008C2AFA" w:rsidRPr="00300646">
        <w:rPr>
          <w:color w:val="auto"/>
          <w:sz w:val="28"/>
          <w:szCs w:val="28"/>
          <w:lang w:val="en-US"/>
        </w:rPr>
        <w:t xml:space="preserve"> và năng lực cạnh tranh</w:t>
      </w:r>
      <w:r w:rsidR="008C2AFA" w:rsidRPr="00300646">
        <w:rPr>
          <w:color w:val="auto"/>
          <w:sz w:val="28"/>
          <w:szCs w:val="28"/>
        </w:rPr>
        <w:t xml:space="preserve">, sự phát triển bền vững; </w:t>
      </w:r>
      <w:r w:rsidR="00684E44" w:rsidRPr="00300646">
        <w:rPr>
          <w:color w:val="auto"/>
          <w:sz w:val="28"/>
          <w:szCs w:val="28"/>
        </w:rPr>
        <w:t xml:space="preserve">nhu cầu, nguyện vọng và những vấn đề bức xúc của </w:t>
      </w:r>
      <w:r w:rsidR="008C2AFA" w:rsidRPr="00300646">
        <w:rPr>
          <w:color w:val="auto"/>
          <w:sz w:val="28"/>
          <w:szCs w:val="28"/>
        </w:rPr>
        <w:t>công nhân, viên chức, lao động</w:t>
      </w:r>
      <w:r w:rsidR="00684E44" w:rsidRPr="00300646">
        <w:rPr>
          <w:color w:val="auto"/>
          <w:sz w:val="28"/>
          <w:szCs w:val="28"/>
        </w:rPr>
        <w:t xml:space="preserve"> để lắng nghe, tiếp thu </w:t>
      </w:r>
      <w:r w:rsidR="008C2AFA" w:rsidRPr="00300646">
        <w:rPr>
          <w:color w:val="auto"/>
          <w:sz w:val="28"/>
          <w:szCs w:val="28"/>
          <w:lang w:val="en-US"/>
        </w:rPr>
        <w:t xml:space="preserve">và </w:t>
      </w:r>
      <w:r w:rsidR="008C2AFA" w:rsidRPr="00300646">
        <w:rPr>
          <w:color w:val="auto"/>
          <w:sz w:val="28"/>
          <w:szCs w:val="28"/>
        </w:rPr>
        <w:t xml:space="preserve">tìm hướng khắc phục, giải quyết. </w:t>
      </w:r>
      <w:r w:rsidR="00B0612F" w:rsidRPr="00300646">
        <w:rPr>
          <w:color w:val="auto"/>
          <w:sz w:val="28"/>
          <w:szCs w:val="28"/>
          <w:lang w:val="en-US"/>
        </w:rPr>
        <w:t xml:space="preserve">Tiếp thu những ý tưởng, sáng kiến </w:t>
      </w:r>
      <w:r w:rsidR="008C2AFA" w:rsidRPr="00300646">
        <w:rPr>
          <w:color w:val="auto"/>
          <w:sz w:val="28"/>
          <w:szCs w:val="28"/>
          <w:lang w:val="en-US"/>
        </w:rPr>
        <w:t xml:space="preserve">của đoàn viên, người lao động về xây dựng và hoàn thiện chính sách, pháp luật, về nâng cao năng lực của CNVCLĐ để kiến nghị các cấp có thẩm </w:t>
      </w:r>
      <w:r w:rsidR="00B0612F" w:rsidRPr="00300646">
        <w:rPr>
          <w:color w:val="auto"/>
          <w:sz w:val="28"/>
          <w:szCs w:val="28"/>
          <w:lang w:val="en-US"/>
        </w:rPr>
        <w:t xml:space="preserve">quyền giải quyết. </w:t>
      </w:r>
    </w:p>
    <w:p w:rsidR="008C02A3" w:rsidRPr="00300646" w:rsidRDefault="00E204F4" w:rsidP="00300646">
      <w:pPr>
        <w:pStyle w:val="BodyText1"/>
        <w:shd w:val="clear" w:color="auto" w:fill="auto"/>
        <w:tabs>
          <w:tab w:val="left" w:pos="936"/>
        </w:tabs>
        <w:spacing w:before="0" w:after="80" w:line="240" w:lineRule="auto"/>
        <w:ind w:firstLine="567"/>
        <w:rPr>
          <w:color w:val="auto"/>
          <w:sz w:val="28"/>
          <w:szCs w:val="28"/>
          <w:lang w:val="en-US"/>
        </w:rPr>
      </w:pPr>
      <w:r w:rsidRPr="00300646">
        <w:rPr>
          <w:color w:val="auto"/>
          <w:sz w:val="28"/>
          <w:szCs w:val="28"/>
          <w:lang w:val="en-US"/>
        </w:rPr>
        <w:t xml:space="preserve">- </w:t>
      </w:r>
      <w:r w:rsidR="00BE50E1" w:rsidRPr="00300646">
        <w:rPr>
          <w:color w:val="auto"/>
          <w:sz w:val="28"/>
          <w:szCs w:val="28"/>
        </w:rPr>
        <w:t>Phối h</w:t>
      </w:r>
      <w:r w:rsidR="00BE50E1" w:rsidRPr="00300646">
        <w:rPr>
          <w:color w:val="auto"/>
          <w:sz w:val="28"/>
          <w:szCs w:val="28"/>
          <w:lang w:val="en-US"/>
        </w:rPr>
        <w:t>ợ</w:t>
      </w:r>
      <w:r w:rsidR="00B0612F" w:rsidRPr="00300646">
        <w:rPr>
          <w:color w:val="auto"/>
          <w:sz w:val="28"/>
          <w:szCs w:val="28"/>
        </w:rPr>
        <w:t>p với các ngành</w:t>
      </w:r>
      <w:r w:rsidR="00B0612F" w:rsidRPr="00300646">
        <w:rPr>
          <w:color w:val="auto"/>
          <w:sz w:val="28"/>
          <w:szCs w:val="28"/>
          <w:lang w:val="en-US"/>
        </w:rPr>
        <w:t xml:space="preserve"> có</w:t>
      </w:r>
      <w:r w:rsidR="00684E44" w:rsidRPr="00300646">
        <w:rPr>
          <w:color w:val="auto"/>
          <w:sz w:val="28"/>
          <w:szCs w:val="28"/>
        </w:rPr>
        <w:t xml:space="preserve"> liên qu</w:t>
      </w:r>
      <w:r w:rsidR="00BE50E1" w:rsidRPr="00300646">
        <w:rPr>
          <w:color w:val="auto"/>
          <w:sz w:val="28"/>
          <w:szCs w:val="28"/>
        </w:rPr>
        <w:t xml:space="preserve">an trong việc chăm lo đời sống </w:t>
      </w:r>
      <w:r w:rsidR="00BE50E1" w:rsidRPr="00300646">
        <w:rPr>
          <w:color w:val="auto"/>
          <w:sz w:val="28"/>
          <w:szCs w:val="28"/>
          <w:lang w:val="en-US"/>
        </w:rPr>
        <w:t>v</w:t>
      </w:r>
      <w:r w:rsidR="00684E44" w:rsidRPr="00300646">
        <w:rPr>
          <w:color w:val="auto"/>
          <w:sz w:val="28"/>
          <w:szCs w:val="28"/>
        </w:rPr>
        <w:t xml:space="preserve">ật chất, tinh thần của người lao động, đặc biệt là vấn đề tiền lương, thu nhập, bảo hiểm xã hội, góp </w:t>
      </w:r>
      <w:r w:rsidR="00684E44" w:rsidRPr="00300646">
        <w:rPr>
          <w:color w:val="auto"/>
          <w:sz w:val="28"/>
          <w:szCs w:val="28"/>
        </w:rPr>
        <w:lastRenderedPageBreak/>
        <w:t>phần xây dựng đội ngũ công nhân, người lao động có sức khỏe, năng</w:t>
      </w:r>
      <w:r w:rsidR="00647E97" w:rsidRPr="00300646">
        <w:rPr>
          <w:color w:val="auto"/>
          <w:sz w:val="28"/>
          <w:szCs w:val="28"/>
        </w:rPr>
        <w:t xml:space="preserve"> lực, phẩm chất đáp ứng yêu cầu</w:t>
      </w:r>
      <w:r w:rsidR="00647E97" w:rsidRPr="00300646">
        <w:rPr>
          <w:color w:val="auto"/>
          <w:sz w:val="28"/>
          <w:szCs w:val="28"/>
          <w:lang w:val="en-US"/>
        </w:rPr>
        <w:t xml:space="preserve">. </w:t>
      </w:r>
    </w:p>
    <w:p w:rsidR="008C02A3" w:rsidRPr="00300646" w:rsidRDefault="00E204F4" w:rsidP="00300646">
      <w:pPr>
        <w:pStyle w:val="BodyText1"/>
        <w:shd w:val="clear" w:color="auto" w:fill="auto"/>
        <w:tabs>
          <w:tab w:val="left" w:pos="936"/>
        </w:tabs>
        <w:spacing w:before="0" w:after="80" w:line="240" w:lineRule="auto"/>
        <w:ind w:firstLine="567"/>
        <w:rPr>
          <w:color w:val="auto"/>
          <w:sz w:val="28"/>
          <w:szCs w:val="28"/>
        </w:rPr>
      </w:pPr>
      <w:r w:rsidRPr="00300646">
        <w:rPr>
          <w:color w:val="auto"/>
          <w:sz w:val="28"/>
          <w:szCs w:val="28"/>
          <w:lang w:val="en-US"/>
        </w:rPr>
        <w:t xml:space="preserve">- </w:t>
      </w:r>
      <w:r w:rsidR="00647E97" w:rsidRPr="00300646">
        <w:rPr>
          <w:color w:val="auto"/>
          <w:sz w:val="28"/>
          <w:szCs w:val="28"/>
        </w:rPr>
        <w:t>Ph</w:t>
      </w:r>
      <w:r w:rsidR="00647E97" w:rsidRPr="00300646">
        <w:rPr>
          <w:color w:val="auto"/>
          <w:sz w:val="28"/>
          <w:szCs w:val="28"/>
          <w:lang w:val="en-US"/>
        </w:rPr>
        <w:t>ố</w:t>
      </w:r>
      <w:r w:rsidR="00684E44" w:rsidRPr="00300646">
        <w:rPr>
          <w:color w:val="auto"/>
          <w:sz w:val="28"/>
          <w:szCs w:val="28"/>
        </w:rPr>
        <w:t>i hợp trong công tác tuyên truyền, cung cấp thông tin liên quan cho người lao động nhằm đẩy lùi thông tin tiêu cực, góp phần củng cố niềm tin của người lao động vào Đản</w:t>
      </w:r>
      <w:r w:rsidR="00B0612F" w:rsidRPr="00300646">
        <w:rPr>
          <w:color w:val="auto"/>
          <w:sz w:val="28"/>
          <w:szCs w:val="28"/>
        </w:rPr>
        <w:t xml:space="preserve">g, </w:t>
      </w:r>
      <w:r w:rsidR="00647E97" w:rsidRPr="00300646">
        <w:rPr>
          <w:color w:val="auto"/>
          <w:sz w:val="28"/>
          <w:szCs w:val="28"/>
        </w:rPr>
        <w:t xml:space="preserve">Nhà nước </w:t>
      </w:r>
      <w:r w:rsidR="00E7528C" w:rsidRPr="00300646">
        <w:rPr>
          <w:color w:val="auto"/>
          <w:sz w:val="28"/>
          <w:szCs w:val="28"/>
          <w:lang w:val="en-US"/>
        </w:rPr>
        <w:t>v</w:t>
      </w:r>
      <w:r w:rsidR="00684E44" w:rsidRPr="00300646">
        <w:rPr>
          <w:color w:val="auto"/>
          <w:sz w:val="28"/>
          <w:szCs w:val="28"/>
        </w:rPr>
        <w:t>à tổ chức Công đoàn Việt Nam.</w:t>
      </w:r>
    </w:p>
    <w:p w:rsidR="008C02A3" w:rsidRPr="00300646" w:rsidRDefault="00E204F4" w:rsidP="00300646">
      <w:pPr>
        <w:pStyle w:val="Heading10"/>
        <w:keepNext/>
        <w:keepLines/>
        <w:shd w:val="clear" w:color="auto" w:fill="auto"/>
        <w:tabs>
          <w:tab w:val="left" w:pos="1190"/>
        </w:tabs>
        <w:spacing w:before="0" w:after="80" w:line="240" w:lineRule="auto"/>
        <w:ind w:firstLine="567"/>
        <w:jc w:val="both"/>
        <w:rPr>
          <w:color w:val="auto"/>
          <w:sz w:val="28"/>
          <w:szCs w:val="28"/>
          <w:lang w:val="en-US"/>
        </w:rPr>
      </w:pPr>
      <w:bookmarkStart w:id="6" w:name="bookmark5"/>
      <w:r w:rsidRPr="00300646">
        <w:rPr>
          <w:color w:val="auto"/>
          <w:sz w:val="28"/>
          <w:szCs w:val="28"/>
          <w:lang w:val="en-US"/>
        </w:rPr>
        <w:t xml:space="preserve">IV. </w:t>
      </w:r>
      <w:r w:rsidR="00684E44" w:rsidRPr="00300646">
        <w:rPr>
          <w:color w:val="auto"/>
          <w:sz w:val="28"/>
          <w:szCs w:val="28"/>
        </w:rPr>
        <w:t>TỔ CHỨC THỰC HIỆN</w:t>
      </w:r>
      <w:bookmarkEnd w:id="6"/>
      <w:r w:rsidR="00556991" w:rsidRPr="00300646">
        <w:rPr>
          <w:color w:val="auto"/>
          <w:sz w:val="28"/>
          <w:szCs w:val="28"/>
          <w:lang w:val="en-US"/>
        </w:rPr>
        <w:t>.</w:t>
      </w:r>
    </w:p>
    <w:p w:rsidR="00556991" w:rsidRPr="00300646" w:rsidRDefault="00556991" w:rsidP="00300646">
      <w:pPr>
        <w:pStyle w:val="Bodytext40"/>
        <w:shd w:val="clear" w:color="auto" w:fill="auto"/>
        <w:spacing w:after="80" w:line="240" w:lineRule="auto"/>
        <w:ind w:firstLine="567"/>
        <w:jc w:val="both"/>
        <w:rPr>
          <w:b w:val="0"/>
          <w:color w:val="auto"/>
          <w:sz w:val="28"/>
          <w:szCs w:val="28"/>
          <w:lang w:val="en-US"/>
        </w:rPr>
      </w:pPr>
      <w:r w:rsidRPr="00300646">
        <w:rPr>
          <w:b w:val="0"/>
          <w:color w:val="auto"/>
          <w:spacing w:val="4"/>
          <w:szCs w:val="28"/>
          <w:lang w:val="en-US"/>
        </w:rPr>
        <w:t>Ban Thường vụ LĐLĐ tỉnh c</w:t>
      </w:r>
      <w:r w:rsidRPr="00300646">
        <w:rPr>
          <w:b w:val="0"/>
          <w:color w:val="auto"/>
          <w:spacing w:val="4"/>
          <w:szCs w:val="28"/>
        </w:rPr>
        <w:t xml:space="preserve">hỉ đạo các </w:t>
      </w:r>
      <w:r w:rsidRPr="00300646">
        <w:rPr>
          <w:b w:val="0"/>
          <w:color w:val="auto"/>
          <w:spacing w:val="4"/>
          <w:szCs w:val="28"/>
          <w:lang w:val="en-US"/>
        </w:rPr>
        <w:t xml:space="preserve">Ban chuyên môn LĐLĐ tỉnh, các </w:t>
      </w:r>
      <w:r w:rsidRPr="00300646">
        <w:rPr>
          <w:b w:val="0"/>
          <w:color w:val="auto"/>
          <w:spacing w:val="4"/>
          <w:szCs w:val="28"/>
        </w:rPr>
        <w:t xml:space="preserve">cấp Công đoàn triển khai thực hiện có hiệu quả </w:t>
      </w:r>
      <w:r w:rsidRPr="00300646">
        <w:rPr>
          <w:b w:val="0"/>
          <w:color w:val="auto"/>
          <w:szCs w:val="28"/>
          <w:lang w:val="en-US"/>
        </w:rPr>
        <w:t>K</w:t>
      </w:r>
      <w:r w:rsidRPr="00300646">
        <w:rPr>
          <w:b w:val="0"/>
          <w:color w:val="auto"/>
          <w:szCs w:val="28"/>
        </w:rPr>
        <w:t xml:space="preserve">ế hoạch </w:t>
      </w:r>
      <w:r w:rsidRPr="00300646">
        <w:rPr>
          <w:b w:val="0"/>
          <w:color w:val="auto"/>
          <w:szCs w:val="28"/>
          <w:lang w:val="en-US"/>
        </w:rPr>
        <w:t>“</w:t>
      </w:r>
      <w:r w:rsidRPr="00300646">
        <w:rPr>
          <w:b w:val="0"/>
          <w:i/>
          <w:color w:val="auto"/>
          <w:szCs w:val="28"/>
          <w:lang w:val="en-US"/>
        </w:rPr>
        <w:t>T</w:t>
      </w:r>
      <w:r w:rsidRPr="00300646">
        <w:rPr>
          <w:b w:val="0"/>
          <w:i/>
          <w:color w:val="auto"/>
          <w:sz w:val="28"/>
          <w:szCs w:val="28"/>
        </w:rPr>
        <w:t>h</w:t>
      </w:r>
      <w:r w:rsidRPr="00300646">
        <w:rPr>
          <w:b w:val="0"/>
          <w:i/>
          <w:color w:val="auto"/>
          <w:sz w:val="28"/>
          <w:szCs w:val="28"/>
          <w:lang w:val="en-US"/>
        </w:rPr>
        <w:t>ự</w:t>
      </w:r>
      <w:r w:rsidRPr="00300646">
        <w:rPr>
          <w:b w:val="0"/>
          <w:i/>
          <w:color w:val="auto"/>
          <w:sz w:val="28"/>
          <w:szCs w:val="28"/>
        </w:rPr>
        <w:t>c h</w:t>
      </w:r>
      <w:r w:rsidRPr="00300646">
        <w:rPr>
          <w:b w:val="0"/>
          <w:i/>
          <w:color w:val="auto"/>
          <w:sz w:val="28"/>
          <w:szCs w:val="28"/>
          <w:lang w:val="en-US"/>
        </w:rPr>
        <w:t>iện</w:t>
      </w:r>
      <w:r w:rsidRPr="00300646">
        <w:rPr>
          <w:b w:val="0"/>
          <w:i/>
          <w:color w:val="auto"/>
          <w:sz w:val="28"/>
          <w:szCs w:val="28"/>
        </w:rPr>
        <w:t xml:space="preserve"> Chương trình Công đoàn Việt Nam đồng hành v</w:t>
      </w:r>
      <w:r w:rsidRPr="00300646">
        <w:rPr>
          <w:b w:val="0"/>
          <w:i/>
          <w:color w:val="auto"/>
          <w:sz w:val="28"/>
          <w:szCs w:val="28"/>
          <w:lang w:val="en-US"/>
        </w:rPr>
        <w:t>ớ</w:t>
      </w:r>
      <w:r w:rsidRPr="00300646">
        <w:rPr>
          <w:b w:val="0"/>
          <w:i/>
          <w:color w:val="auto"/>
          <w:sz w:val="28"/>
          <w:szCs w:val="28"/>
        </w:rPr>
        <w:t>i Chính phủ nâng cao năng lực cạnh tranh quốc gia và phát triển bền vững đất n</w:t>
      </w:r>
      <w:r w:rsidRPr="00300646">
        <w:rPr>
          <w:b w:val="0"/>
          <w:i/>
          <w:color w:val="auto"/>
          <w:sz w:val="28"/>
          <w:szCs w:val="28"/>
          <w:lang w:val="en-US"/>
        </w:rPr>
        <w:t xml:space="preserve">ước </w:t>
      </w:r>
      <w:r w:rsidRPr="00300646">
        <w:rPr>
          <w:b w:val="0"/>
          <w:i/>
          <w:color w:val="auto"/>
          <w:sz w:val="28"/>
          <w:szCs w:val="28"/>
        </w:rPr>
        <w:t>giai đoạn 20</w:t>
      </w:r>
      <w:r w:rsidRPr="00300646">
        <w:rPr>
          <w:b w:val="0"/>
          <w:i/>
          <w:color w:val="auto"/>
          <w:sz w:val="28"/>
          <w:szCs w:val="28"/>
          <w:lang w:val="en-US"/>
        </w:rPr>
        <w:t>20</w:t>
      </w:r>
      <w:r w:rsidRPr="00300646">
        <w:rPr>
          <w:b w:val="0"/>
          <w:i/>
          <w:color w:val="auto"/>
          <w:sz w:val="28"/>
          <w:szCs w:val="28"/>
        </w:rPr>
        <w:t xml:space="preserve"> - 2023</w:t>
      </w:r>
      <w:r w:rsidRPr="00300646">
        <w:rPr>
          <w:b w:val="0"/>
          <w:i/>
          <w:color w:val="auto"/>
          <w:szCs w:val="28"/>
        </w:rPr>
        <w:t xml:space="preserve">”, </w:t>
      </w:r>
      <w:r w:rsidRPr="00300646">
        <w:rPr>
          <w:b w:val="0"/>
          <w:color w:val="auto"/>
          <w:szCs w:val="28"/>
        </w:rPr>
        <w:t>cụ thểnhư sau:</w:t>
      </w:r>
    </w:p>
    <w:p w:rsidR="00BD5883" w:rsidRPr="00300646" w:rsidRDefault="00BD5883" w:rsidP="00300646">
      <w:pPr>
        <w:pStyle w:val="Heading20"/>
        <w:keepNext/>
        <w:keepLines/>
        <w:shd w:val="clear" w:color="auto" w:fill="auto"/>
        <w:tabs>
          <w:tab w:val="left" w:pos="922"/>
        </w:tabs>
        <w:spacing w:after="80" w:line="240" w:lineRule="auto"/>
        <w:ind w:firstLine="567"/>
        <w:rPr>
          <w:bCs w:val="0"/>
          <w:spacing w:val="0"/>
          <w:sz w:val="28"/>
          <w:szCs w:val="28"/>
          <w:lang w:val="en-US"/>
        </w:rPr>
      </w:pPr>
      <w:bookmarkStart w:id="7" w:name="bookmark8"/>
      <w:r w:rsidRPr="00300646">
        <w:rPr>
          <w:bCs w:val="0"/>
          <w:spacing w:val="0"/>
          <w:sz w:val="28"/>
          <w:szCs w:val="28"/>
          <w:lang w:val="en-US"/>
        </w:rPr>
        <w:t xml:space="preserve">1. </w:t>
      </w:r>
      <w:r w:rsidR="00556991" w:rsidRPr="00300646">
        <w:rPr>
          <w:bCs w:val="0"/>
          <w:spacing w:val="0"/>
          <w:sz w:val="28"/>
          <w:szCs w:val="28"/>
          <w:lang w:val="en-US"/>
        </w:rPr>
        <w:t xml:space="preserve">Đối với các Ban chuyên môn </w:t>
      </w:r>
      <w:r w:rsidRPr="00300646">
        <w:rPr>
          <w:bCs w:val="0"/>
          <w:spacing w:val="0"/>
          <w:sz w:val="28"/>
          <w:szCs w:val="28"/>
          <w:lang w:val="en-US"/>
        </w:rPr>
        <w:t>Liên đoàn Lao động tỉnh</w:t>
      </w:r>
      <w:bookmarkEnd w:id="7"/>
      <w:r w:rsidR="000E0BFA" w:rsidRPr="00300646">
        <w:rPr>
          <w:bCs w:val="0"/>
          <w:spacing w:val="0"/>
          <w:sz w:val="28"/>
          <w:szCs w:val="28"/>
          <w:lang w:val="en-US"/>
        </w:rPr>
        <w:t>.</w:t>
      </w:r>
    </w:p>
    <w:p w:rsidR="00BD5883" w:rsidRPr="00300646" w:rsidRDefault="00BD5883" w:rsidP="00300646">
      <w:pPr>
        <w:pStyle w:val="BodyText0"/>
        <w:spacing w:after="80"/>
        <w:ind w:firstLine="567"/>
        <w:rPr>
          <w:rFonts w:ascii="Times New Roman" w:hAnsi="Times New Roman"/>
          <w:i/>
          <w:spacing w:val="4"/>
          <w:szCs w:val="28"/>
        </w:rPr>
      </w:pPr>
      <w:r w:rsidRPr="00300646">
        <w:rPr>
          <w:rFonts w:ascii="Times New Roman" w:hAnsi="Times New Roman"/>
          <w:i/>
          <w:spacing w:val="4"/>
          <w:szCs w:val="28"/>
        </w:rPr>
        <w:t xml:space="preserve">1.1. </w:t>
      </w:r>
      <w:r w:rsidR="000E0BFA" w:rsidRPr="00300646">
        <w:rPr>
          <w:rFonts w:ascii="Times New Roman" w:hAnsi="Times New Roman"/>
          <w:i/>
          <w:spacing w:val="4"/>
          <w:szCs w:val="28"/>
        </w:rPr>
        <w:t>Ban Chính sách – Pháp luật.</w:t>
      </w:r>
    </w:p>
    <w:p w:rsidR="00BD5883" w:rsidRPr="00300646" w:rsidRDefault="00BD5883" w:rsidP="00300646">
      <w:pPr>
        <w:pStyle w:val="BodyText0"/>
        <w:spacing w:after="80"/>
        <w:ind w:firstLine="567"/>
        <w:rPr>
          <w:rFonts w:ascii="Times New Roman" w:hAnsi="Times New Roman"/>
          <w:spacing w:val="4"/>
          <w:szCs w:val="28"/>
        </w:rPr>
      </w:pPr>
      <w:r w:rsidRPr="00300646">
        <w:rPr>
          <w:rFonts w:ascii="Times New Roman" w:hAnsi="Times New Roman"/>
          <w:spacing w:val="4"/>
          <w:szCs w:val="28"/>
        </w:rPr>
        <w:t>- Là đơ</w:t>
      </w:r>
      <w:r w:rsidR="00435872" w:rsidRPr="00300646">
        <w:rPr>
          <w:rFonts w:ascii="Times New Roman" w:hAnsi="Times New Roman"/>
          <w:spacing w:val="4"/>
          <w:szCs w:val="28"/>
        </w:rPr>
        <w:t xml:space="preserve">n vị Thường trực, tham mưu </w:t>
      </w:r>
      <w:r w:rsidRPr="00300646">
        <w:rPr>
          <w:rFonts w:ascii="Times New Roman" w:hAnsi="Times New Roman"/>
          <w:spacing w:val="4"/>
          <w:szCs w:val="28"/>
        </w:rPr>
        <w:t>Ban Thường vụ</w:t>
      </w:r>
      <w:r w:rsidR="00435872" w:rsidRPr="00300646">
        <w:rPr>
          <w:rFonts w:ascii="Times New Roman" w:hAnsi="Times New Roman"/>
          <w:spacing w:val="4"/>
          <w:szCs w:val="28"/>
        </w:rPr>
        <w:t xml:space="preserve"> LĐLĐ tỉnh</w:t>
      </w:r>
      <w:r w:rsidR="000E0BFA" w:rsidRPr="00300646">
        <w:rPr>
          <w:rFonts w:ascii="Times New Roman" w:hAnsi="Times New Roman"/>
          <w:spacing w:val="4"/>
          <w:szCs w:val="28"/>
        </w:rPr>
        <w:t xml:space="preserve">theo dõi, </w:t>
      </w:r>
      <w:r w:rsidR="00435872" w:rsidRPr="00300646">
        <w:rPr>
          <w:rFonts w:ascii="Times New Roman" w:hAnsi="Times New Roman"/>
          <w:spacing w:val="4"/>
          <w:szCs w:val="28"/>
        </w:rPr>
        <w:t xml:space="preserve">hướng dẫn, </w:t>
      </w:r>
      <w:r w:rsidRPr="00300646">
        <w:rPr>
          <w:rFonts w:ascii="Times New Roman" w:hAnsi="Times New Roman"/>
          <w:spacing w:val="4"/>
          <w:szCs w:val="28"/>
        </w:rPr>
        <w:t>đôn đốc</w:t>
      </w:r>
      <w:r w:rsidR="00435872" w:rsidRPr="00300646">
        <w:rPr>
          <w:rFonts w:ascii="Times New Roman" w:hAnsi="Times New Roman"/>
          <w:spacing w:val="4"/>
          <w:szCs w:val="28"/>
        </w:rPr>
        <w:t>, kiểm tra</w:t>
      </w:r>
      <w:r w:rsidR="000E0BFA" w:rsidRPr="00300646">
        <w:rPr>
          <w:rFonts w:ascii="Times New Roman" w:hAnsi="Times New Roman"/>
          <w:spacing w:val="4"/>
          <w:szCs w:val="28"/>
        </w:rPr>
        <w:t xml:space="preserve">và </w:t>
      </w:r>
      <w:r w:rsidRPr="00300646">
        <w:rPr>
          <w:rFonts w:ascii="Times New Roman" w:hAnsi="Times New Roman"/>
          <w:spacing w:val="4"/>
          <w:szCs w:val="28"/>
          <w:lang w:val="vi-VN"/>
        </w:rPr>
        <w:t>tổng hợp, báo cáo kết quả tổ chức th</w:t>
      </w:r>
      <w:r w:rsidR="00565198" w:rsidRPr="00300646">
        <w:rPr>
          <w:rFonts w:ascii="Times New Roman" w:hAnsi="Times New Roman"/>
          <w:spacing w:val="4"/>
          <w:szCs w:val="28"/>
        </w:rPr>
        <w:t xml:space="preserve">ực hiện kế hoạch. Tham mưu sơ kết, tổng kết </w:t>
      </w:r>
      <w:r w:rsidR="008F164D" w:rsidRPr="00300646">
        <w:rPr>
          <w:rFonts w:ascii="Times New Roman" w:hAnsi="Times New Roman"/>
          <w:spacing w:val="4"/>
          <w:szCs w:val="28"/>
        </w:rPr>
        <w:t>và khen thưởng các tập thể, cá nhân xuất sắc trong triển khai, thực hiện kế hoạch.</w:t>
      </w:r>
    </w:p>
    <w:p w:rsidR="0088790A" w:rsidRPr="00300646" w:rsidRDefault="00BD5883" w:rsidP="00300646">
      <w:pPr>
        <w:pStyle w:val="BodyText0"/>
        <w:spacing w:after="80"/>
        <w:ind w:firstLine="567"/>
        <w:rPr>
          <w:rFonts w:ascii="Times New Roman" w:hAnsi="Times New Roman"/>
          <w:spacing w:val="4"/>
          <w:szCs w:val="28"/>
        </w:rPr>
      </w:pPr>
      <w:r w:rsidRPr="00300646">
        <w:rPr>
          <w:rFonts w:ascii="Times New Roman" w:hAnsi="Times New Roman"/>
          <w:spacing w:val="4"/>
          <w:szCs w:val="28"/>
        </w:rPr>
        <w:t xml:space="preserve">- Hàng năm, </w:t>
      </w:r>
      <w:r w:rsidR="006E632D" w:rsidRPr="00300646">
        <w:rPr>
          <w:rFonts w:ascii="Times New Roman" w:hAnsi="Times New Roman"/>
          <w:spacing w:val="4"/>
          <w:szCs w:val="28"/>
        </w:rPr>
        <w:t>tham m</w:t>
      </w:r>
      <w:r w:rsidR="000E0BFA" w:rsidRPr="00300646">
        <w:rPr>
          <w:rFonts w:ascii="Times New Roman" w:hAnsi="Times New Roman"/>
          <w:spacing w:val="4"/>
          <w:szCs w:val="28"/>
        </w:rPr>
        <w:t>ưu xây dựng kế hoạch</w:t>
      </w:r>
      <w:r w:rsidR="006E632D" w:rsidRPr="00300646">
        <w:rPr>
          <w:rFonts w:ascii="Times New Roman" w:hAnsi="Times New Roman"/>
          <w:spacing w:val="4"/>
          <w:szCs w:val="28"/>
        </w:rPr>
        <w:t xml:space="preserve"> tổ chức các phong trào thi đua yêu nước, tham gia xây dựng chính sách pháp luật, kiểm tra, thanh tra, giám sát; tham gia xây dựng quan hệ lao động hài hòa, ổn định và tiến bộ tại doanh nghiệp</w:t>
      </w:r>
      <w:r w:rsidR="0047166F" w:rsidRPr="00300646">
        <w:rPr>
          <w:rFonts w:ascii="Times New Roman" w:hAnsi="Times New Roman"/>
          <w:spacing w:val="4"/>
          <w:szCs w:val="28"/>
        </w:rPr>
        <w:t>; đồng hành cùng với doanh nghiệp thực hiện tốt công tác chăm lo phúc lợi, lợi ích cho đoàn viên và người lao động</w:t>
      </w:r>
      <w:r w:rsidR="0088790A" w:rsidRPr="00300646">
        <w:rPr>
          <w:rFonts w:ascii="Times New Roman" w:hAnsi="Times New Roman"/>
          <w:spacing w:val="4"/>
          <w:szCs w:val="28"/>
        </w:rPr>
        <w:t xml:space="preserve">; góp phần thực hiện hiệu quả nội dung Kế hoạch. </w:t>
      </w:r>
    </w:p>
    <w:p w:rsidR="00BD5883" w:rsidRPr="00300646" w:rsidRDefault="00BD5883" w:rsidP="00300646">
      <w:pPr>
        <w:pStyle w:val="BodyText0"/>
        <w:spacing w:after="80"/>
        <w:ind w:firstLine="567"/>
        <w:rPr>
          <w:rFonts w:ascii="Times New Roman" w:hAnsi="Times New Roman"/>
          <w:i/>
          <w:spacing w:val="4"/>
          <w:szCs w:val="28"/>
        </w:rPr>
      </w:pPr>
      <w:r w:rsidRPr="00300646">
        <w:rPr>
          <w:rFonts w:ascii="Times New Roman" w:hAnsi="Times New Roman"/>
          <w:i/>
          <w:spacing w:val="4"/>
          <w:szCs w:val="28"/>
        </w:rPr>
        <w:t>1.2</w:t>
      </w:r>
      <w:r w:rsidR="000E0BFA" w:rsidRPr="00300646">
        <w:rPr>
          <w:rFonts w:ascii="Times New Roman" w:hAnsi="Times New Roman"/>
          <w:i/>
          <w:spacing w:val="4"/>
          <w:szCs w:val="28"/>
        </w:rPr>
        <w:t xml:space="preserve">. Ban Tuyên giáo và Nữ công. </w:t>
      </w:r>
    </w:p>
    <w:p w:rsidR="00D32A9E" w:rsidRPr="00300646" w:rsidRDefault="00D91FD8" w:rsidP="00300646">
      <w:pPr>
        <w:pStyle w:val="BodyText0"/>
        <w:spacing w:after="80"/>
        <w:ind w:firstLine="567"/>
        <w:rPr>
          <w:rFonts w:ascii="Times New Roman" w:hAnsi="Times New Roman"/>
          <w:spacing w:val="4"/>
          <w:szCs w:val="28"/>
        </w:rPr>
      </w:pPr>
      <w:r w:rsidRPr="00300646">
        <w:rPr>
          <w:rFonts w:ascii="Times New Roman" w:hAnsi="Times New Roman"/>
          <w:spacing w:val="4"/>
          <w:szCs w:val="28"/>
        </w:rPr>
        <w:t>H</w:t>
      </w:r>
      <w:r w:rsidR="0088790A" w:rsidRPr="00300646">
        <w:rPr>
          <w:rFonts w:ascii="Times New Roman" w:hAnsi="Times New Roman"/>
          <w:spacing w:val="4"/>
          <w:szCs w:val="28"/>
        </w:rPr>
        <w:t xml:space="preserve">ướng dẫn, </w:t>
      </w:r>
      <w:r w:rsidRPr="00300646">
        <w:rPr>
          <w:rFonts w:ascii="Times New Roman" w:hAnsi="Times New Roman"/>
          <w:spacing w:val="4"/>
          <w:szCs w:val="28"/>
        </w:rPr>
        <w:t>t</w:t>
      </w:r>
      <w:r w:rsidR="000E0BFA" w:rsidRPr="00300646">
        <w:rPr>
          <w:rFonts w:ascii="Times New Roman" w:hAnsi="Times New Roman"/>
          <w:spacing w:val="4"/>
          <w:szCs w:val="28"/>
        </w:rPr>
        <w:t>ổ chức tuyên truyền</w:t>
      </w:r>
      <w:r w:rsidR="00D32A9E" w:rsidRPr="00300646">
        <w:rPr>
          <w:rFonts w:ascii="Times New Roman" w:hAnsi="Times New Roman"/>
          <w:spacing w:val="4"/>
          <w:szCs w:val="28"/>
        </w:rPr>
        <w:t xml:space="preserve">, quán triệt nội dung Kế hoạch thực hiện Chương trình </w:t>
      </w:r>
      <w:r w:rsidR="00B00AEE" w:rsidRPr="00300646">
        <w:rPr>
          <w:rFonts w:ascii="Times New Roman" w:hAnsi="Times New Roman"/>
          <w:spacing w:val="4"/>
          <w:szCs w:val="28"/>
        </w:rPr>
        <w:t xml:space="preserve">số </w:t>
      </w:r>
      <w:r w:rsidR="00D32A9E" w:rsidRPr="00300646">
        <w:rPr>
          <w:rFonts w:ascii="Times New Roman" w:hAnsi="Times New Roman"/>
          <w:spacing w:val="4"/>
          <w:szCs w:val="28"/>
        </w:rPr>
        <w:t xml:space="preserve">1036/CTr-TLĐ đến các cấp công đoàn, CNVCLĐ toàn tỉnhđảm bảo </w:t>
      </w:r>
      <w:r w:rsidRPr="00300646">
        <w:rPr>
          <w:rFonts w:ascii="Times New Roman" w:hAnsi="Times New Roman"/>
          <w:spacing w:val="4"/>
          <w:szCs w:val="28"/>
        </w:rPr>
        <w:t>sâu rộng, hiệu quả</w:t>
      </w:r>
      <w:r w:rsidR="00D32A9E" w:rsidRPr="00300646">
        <w:rPr>
          <w:rFonts w:ascii="Times New Roman" w:hAnsi="Times New Roman"/>
          <w:spacing w:val="4"/>
          <w:szCs w:val="28"/>
        </w:rPr>
        <w:t xml:space="preserve">. </w:t>
      </w:r>
    </w:p>
    <w:p w:rsidR="0098692E" w:rsidRPr="00300646" w:rsidRDefault="0098692E" w:rsidP="00300646">
      <w:pPr>
        <w:pStyle w:val="BodyText0"/>
        <w:spacing w:after="80"/>
        <w:ind w:firstLine="567"/>
        <w:rPr>
          <w:rFonts w:ascii="Times New Roman" w:hAnsi="Times New Roman"/>
          <w:spacing w:val="4"/>
          <w:szCs w:val="28"/>
        </w:rPr>
      </w:pPr>
      <w:r w:rsidRPr="00300646">
        <w:rPr>
          <w:rFonts w:ascii="Times New Roman" w:hAnsi="Times New Roman"/>
          <w:i/>
          <w:spacing w:val="4"/>
          <w:szCs w:val="28"/>
        </w:rPr>
        <w:t>1.3. Văn phòng.</w:t>
      </w:r>
    </w:p>
    <w:p w:rsidR="00332D8E" w:rsidRPr="00300646" w:rsidRDefault="00516556" w:rsidP="00300646">
      <w:pPr>
        <w:pStyle w:val="BodyText0"/>
        <w:spacing w:after="80"/>
        <w:ind w:firstLine="567"/>
        <w:rPr>
          <w:rFonts w:ascii="Times New Roman" w:hAnsi="Times New Roman"/>
          <w:spacing w:val="4"/>
          <w:szCs w:val="28"/>
        </w:rPr>
      </w:pPr>
      <w:r w:rsidRPr="00300646">
        <w:rPr>
          <w:rFonts w:ascii="Times New Roman" w:hAnsi="Times New Roman"/>
          <w:spacing w:val="4"/>
          <w:szCs w:val="28"/>
        </w:rPr>
        <w:t xml:space="preserve">Hàng năm, </w:t>
      </w:r>
      <w:r w:rsidR="00332D8E" w:rsidRPr="00300646">
        <w:rPr>
          <w:rFonts w:ascii="Times New Roman" w:hAnsi="Times New Roman"/>
          <w:spacing w:val="4"/>
          <w:szCs w:val="28"/>
        </w:rPr>
        <w:t>rà</w:t>
      </w:r>
      <w:r w:rsidR="0098692E" w:rsidRPr="00300646">
        <w:rPr>
          <w:rFonts w:ascii="Times New Roman" w:hAnsi="Times New Roman"/>
          <w:spacing w:val="4"/>
          <w:szCs w:val="28"/>
        </w:rPr>
        <w:t xml:space="preserve"> soát, tham mưu việc </w:t>
      </w:r>
      <w:r w:rsidR="00332D8E" w:rsidRPr="00300646">
        <w:rPr>
          <w:rFonts w:ascii="Times New Roman" w:hAnsi="Times New Roman"/>
          <w:spacing w:val="4"/>
          <w:szCs w:val="28"/>
        </w:rPr>
        <w:t>tổ chức thực hiện tốt chương trình phối hợp giữa Liên đoàn Lao động tỉnh với Ủy ban Nhân dân tỉnh</w:t>
      </w:r>
      <w:r w:rsidR="0098692E" w:rsidRPr="00300646">
        <w:rPr>
          <w:rFonts w:ascii="Times New Roman" w:hAnsi="Times New Roman"/>
          <w:spacing w:val="4"/>
          <w:szCs w:val="28"/>
        </w:rPr>
        <w:t xml:space="preserve"> và các sở, ngành liên quan. K</w:t>
      </w:r>
      <w:r w:rsidR="004372F3" w:rsidRPr="00300646">
        <w:rPr>
          <w:rFonts w:ascii="Times New Roman" w:hAnsi="Times New Roman"/>
          <w:spacing w:val="4"/>
          <w:szCs w:val="28"/>
        </w:rPr>
        <w:t xml:space="preserve">ịp thời đề xuất ký mới </w:t>
      </w:r>
      <w:r w:rsidR="00287352" w:rsidRPr="00300646">
        <w:rPr>
          <w:rFonts w:ascii="Times New Roman" w:hAnsi="Times New Roman"/>
          <w:spacing w:val="4"/>
          <w:szCs w:val="28"/>
        </w:rPr>
        <w:t xml:space="preserve">và triển khai </w:t>
      </w:r>
      <w:r w:rsidR="004372F3" w:rsidRPr="00300646">
        <w:rPr>
          <w:rFonts w:ascii="Times New Roman" w:hAnsi="Times New Roman"/>
          <w:spacing w:val="4"/>
          <w:szCs w:val="28"/>
        </w:rPr>
        <w:t xml:space="preserve">các Chương trình phối hợp với các </w:t>
      </w:r>
      <w:r w:rsidR="00287352" w:rsidRPr="00300646">
        <w:rPr>
          <w:rFonts w:ascii="Times New Roman" w:hAnsi="Times New Roman"/>
          <w:spacing w:val="4"/>
          <w:szCs w:val="28"/>
        </w:rPr>
        <w:t xml:space="preserve">sở, ngành chưa ký kết chương trình, kế hoạch phối hợp.  </w:t>
      </w:r>
    </w:p>
    <w:p w:rsidR="00221493" w:rsidRPr="00300646" w:rsidRDefault="00221493" w:rsidP="00300646">
      <w:pPr>
        <w:pStyle w:val="BodyText0"/>
        <w:spacing w:after="80"/>
        <w:ind w:firstLine="567"/>
        <w:rPr>
          <w:rFonts w:ascii="Times New Roman" w:hAnsi="Times New Roman"/>
          <w:i/>
          <w:spacing w:val="4"/>
          <w:szCs w:val="28"/>
        </w:rPr>
      </w:pPr>
      <w:r w:rsidRPr="00300646">
        <w:rPr>
          <w:rFonts w:ascii="Times New Roman" w:hAnsi="Times New Roman"/>
          <w:i/>
          <w:spacing w:val="4"/>
          <w:szCs w:val="28"/>
        </w:rPr>
        <w:t>1.4. Ủy ban K</w:t>
      </w:r>
      <w:r w:rsidR="00805916" w:rsidRPr="00300646">
        <w:rPr>
          <w:rFonts w:ascii="Times New Roman" w:hAnsi="Times New Roman"/>
          <w:i/>
          <w:spacing w:val="4"/>
          <w:szCs w:val="28"/>
        </w:rPr>
        <w:t>iểm tra</w:t>
      </w:r>
      <w:r w:rsidR="00B00AEE" w:rsidRPr="00300646">
        <w:rPr>
          <w:rFonts w:ascii="Times New Roman" w:hAnsi="Times New Roman"/>
          <w:i/>
          <w:spacing w:val="4"/>
          <w:szCs w:val="28"/>
        </w:rPr>
        <w:t xml:space="preserve"> LĐLĐ tỉnh</w:t>
      </w:r>
      <w:r w:rsidRPr="00300646">
        <w:rPr>
          <w:rFonts w:ascii="Times New Roman" w:hAnsi="Times New Roman"/>
          <w:i/>
          <w:spacing w:val="4"/>
          <w:szCs w:val="28"/>
        </w:rPr>
        <w:t xml:space="preserve">. </w:t>
      </w:r>
    </w:p>
    <w:p w:rsidR="0088790A" w:rsidRPr="00300646" w:rsidRDefault="00805916" w:rsidP="00300646">
      <w:pPr>
        <w:pStyle w:val="BodyText0"/>
        <w:spacing w:after="80"/>
        <w:ind w:firstLine="567"/>
        <w:rPr>
          <w:rFonts w:ascii="Times New Roman" w:hAnsi="Times New Roman"/>
          <w:i/>
          <w:szCs w:val="28"/>
        </w:rPr>
      </w:pPr>
      <w:r w:rsidRPr="00300646">
        <w:rPr>
          <w:rFonts w:ascii="Times New Roman" w:hAnsi="Times New Roman"/>
          <w:spacing w:val="4"/>
          <w:szCs w:val="28"/>
        </w:rPr>
        <w:t>Gắn với nhiệm vụ kiểm tra, giám sát hàng năm, c</w:t>
      </w:r>
      <w:r w:rsidR="0088790A" w:rsidRPr="00300646">
        <w:rPr>
          <w:rFonts w:ascii="Times New Roman" w:hAnsi="Times New Roman"/>
          <w:spacing w:val="4"/>
          <w:szCs w:val="28"/>
        </w:rPr>
        <w:t>hủ động th</w:t>
      </w:r>
      <w:r w:rsidR="00B00AEE" w:rsidRPr="00300646">
        <w:rPr>
          <w:rFonts w:ascii="Times New Roman" w:hAnsi="Times New Roman"/>
          <w:spacing w:val="4"/>
          <w:szCs w:val="28"/>
        </w:rPr>
        <w:t xml:space="preserve">am mưu Ban Thường vụ </w:t>
      </w:r>
      <w:r w:rsidR="0088790A" w:rsidRPr="00300646">
        <w:rPr>
          <w:rFonts w:ascii="Times New Roman" w:hAnsi="Times New Roman"/>
          <w:spacing w:val="4"/>
          <w:szCs w:val="28"/>
        </w:rPr>
        <w:t xml:space="preserve">kiểm tra, giám sát </w:t>
      </w:r>
      <w:r w:rsidRPr="00300646">
        <w:rPr>
          <w:rFonts w:ascii="Times New Roman" w:hAnsi="Times New Roman"/>
          <w:spacing w:val="4"/>
          <w:szCs w:val="28"/>
        </w:rPr>
        <w:t xml:space="preserve">việc </w:t>
      </w:r>
      <w:r w:rsidR="0088790A" w:rsidRPr="00300646">
        <w:rPr>
          <w:rFonts w:ascii="Times New Roman" w:hAnsi="Times New Roman"/>
          <w:spacing w:val="4"/>
          <w:szCs w:val="28"/>
        </w:rPr>
        <w:t>triển khai, thực hiện “</w:t>
      </w:r>
      <w:r w:rsidR="0088790A" w:rsidRPr="00300646">
        <w:rPr>
          <w:rFonts w:ascii="Times New Roman" w:hAnsi="Times New Roman"/>
          <w:i/>
          <w:spacing w:val="4"/>
          <w:szCs w:val="28"/>
        </w:rPr>
        <w:t>Kế hoạch t</w:t>
      </w:r>
      <w:r w:rsidR="0088790A" w:rsidRPr="00300646">
        <w:rPr>
          <w:rFonts w:ascii="Times New Roman" w:hAnsi="Times New Roman"/>
          <w:i/>
          <w:szCs w:val="28"/>
        </w:rPr>
        <w:t>h</w:t>
      </w:r>
      <w:r w:rsidR="0088790A" w:rsidRPr="00300646">
        <w:rPr>
          <w:rFonts w:ascii="Times New Roman" w:hAnsi="Times New Roman"/>
          <w:i/>
          <w:szCs w:val="28"/>
          <w:lang w:val="en-US"/>
        </w:rPr>
        <w:t>ự</w:t>
      </w:r>
      <w:r w:rsidR="0088790A" w:rsidRPr="00300646">
        <w:rPr>
          <w:rFonts w:ascii="Times New Roman" w:hAnsi="Times New Roman"/>
          <w:i/>
          <w:szCs w:val="28"/>
        </w:rPr>
        <w:t>c h</w:t>
      </w:r>
      <w:r w:rsidR="0088790A" w:rsidRPr="00300646">
        <w:rPr>
          <w:rFonts w:ascii="Times New Roman" w:hAnsi="Times New Roman"/>
          <w:i/>
          <w:szCs w:val="28"/>
          <w:lang w:val="en-US"/>
        </w:rPr>
        <w:t>iện</w:t>
      </w:r>
      <w:r w:rsidR="0088790A" w:rsidRPr="00300646">
        <w:rPr>
          <w:rFonts w:ascii="Times New Roman" w:hAnsi="Times New Roman"/>
          <w:i/>
          <w:szCs w:val="28"/>
        </w:rPr>
        <w:t xml:space="preserve"> Chương trình Công đoàn Việt Nam đồng hành v</w:t>
      </w:r>
      <w:r w:rsidR="0088790A" w:rsidRPr="00300646">
        <w:rPr>
          <w:rFonts w:ascii="Times New Roman" w:hAnsi="Times New Roman"/>
          <w:i/>
          <w:szCs w:val="28"/>
          <w:lang w:val="en-US"/>
        </w:rPr>
        <w:t>ớ</w:t>
      </w:r>
      <w:r w:rsidR="0088790A" w:rsidRPr="00300646">
        <w:rPr>
          <w:rFonts w:ascii="Times New Roman" w:hAnsi="Times New Roman"/>
          <w:i/>
          <w:szCs w:val="28"/>
        </w:rPr>
        <w:t>i Chính phủ nâng cao năng lực cạnh tranh quốc gia và phát triển bền vững đất n</w:t>
      </w:r>
      <w:r w:rsidR="0088790A" w:rsidRPr="00300646">
        <w:rPr>
          <w:rFonts w:ascii="Times New Roman" w:hAnsi="Times New Roman"/>
          <w:i/>
          <w:szCs w:val="28"/>
          <w:lang w:val="en-US"/>
        </w:rPr>
        <w:t xml:space="preserve">ước </w:t>
      </w:r>
      <w:r w:rsidR="0088790A" w:rsidRPr="00300646">
        <w:rPr>
          <w:rFonts w:ascii="Times New Roman" w:hAnsi="Times New Roman"/>
          <w:i/>
          <w:szCs w:val="28"/>
        </w:rPr>
        <w:t>giai đoạn 20</w:t>
      </w:r>
      <w:r w:rsidR="0088790A" w:rsidRPr="00300646">
        <w:rPr>
          <w:rFonts w:ascii="Times New Roman" w:hAnsi="Times New Roman"/>
          <w:i/>
          <w:szCs w:val="28"/>
          <w:lang w:val="en-US"/>
        </w:rPr>
        <w:t>20</w:t>
      </w:r>
      <w:r w:rsidR="0088790A" w:rsidRPr="00300646">
        <w:rPr>
          <w:rFonts w:ascii="Times New Roman" w:hAnsi="Times New Roman"/>
          <w:i/>
          <w:szCs w:val="28"/>
        </w:rPr>
        <w:t xml:space="preserve"> – 2023”</w:t>
      </w:r>
      <w:r w:rsidRPr="00300646">
        <w:rPr>
          <w:rFonts w:ascii="Times New Roman" w:hAnsi="Times New Roman"/>
          <w:szCs w:val="28"/>
        </w:rPr>
        <w:t>đối với các cấp công đoàn thuộc LĐLĐ tỉnh.</w:t>
      </w:r>
    </w:p>
    <w:p w:rsidR="00B00AEE" w:rsidRPr="00300646" w:rsidRDefault="00B00AEE" w:rsidP="00300646">
      <w:pPr>
        <w:pStyle w:val="BodyText0"/>
        <w:spacing w:after="80"/>
        <w:ind w:firstLine="567"/>
        <w:rPr>
          <w:rFonts w:ascii="Times New Roman" w:hAnsi="Times New Roman"/>
          <w:b/>
          <w:bCs/>
          <w:szCs w:val="28"/>
          <w:lang w:val="en-US"/>
        </w:rPr>
      </w:pPr>
      <w:r w:rsidRPr="00300646">
        <w:rPr>
          <w:rFonts w:ascii="Times New Roman" w:hAnsi="Times New Roman"/>
          <w:i/>
          <w:szCs w:val="28"/>
        </w:rPr>
        <w:t>1.5. Các ban chuyên môn khác chủ động tham mưu, thực hiện tốt các nội dung của kế hoạch theo chức năng, nhiệm vụ được giao.</w:t>
      </w:r>
    </w:p>
    <w:p w:rsidR="008C02A3" w:rsidRPr="00300646" w:rsidRDefault="00E204F4" w:rsidP="00300646">
      <w:pPr>
        <w:pStyle w:val="Bodytext40"/>
        <w:shd w:val="clear" w:color="auto" w:fill="auto"/>
        <w:tabs>
          <w:tab w:val="left" w:pos="936"/>
        </w:tabs>
        <w:spacing w:after="80" w:line="240" w:lineRule="auto"/>
        <w:ind w:firstLine="567"/>
        <w:jc w:val="both"/>
        <w:rPr>
          <w:color w:val="auto"/>
          <w:sz w:val="28"/>
          <w:szCs w:val="28"/>
          <w:lang w:val="en-US"/>
        </w:rPr>
      </w:pPr>
      <w:r w:rsidRPr="00300646">
        <w:rPr>
          <w:color w:val="auto"/>
          <w:sz w:val="28"/>
          <w:szCs w:val="28"/>
          <w:lang w:val="en-US"/>
        </w:rPr>
        <w:t xml:space="preserve">2. </w:t>
      </w:r>
      <w:r w:rsidR="00225983" w:rsidRPr="00300646">
        <w:rPr>
          <w:color w:val="auto"/>
          <w:sz w:val="28"/>
          <w:szCs w:val="28"/>
          <w:lang w:val="en-US"/>
        </w:rPr>
        <w:t>Côn</w:t>
      </w:r>
      <w:r w:rsidR="00E60EDB" w:rsidRPr="00300646">
        <w:rPr>
          <w:color w:val="auto"/>
          <w:sz w:val="28"/>
          <w:szCs w:val="28"/>
          <w:lang w:val="en-US"/>
        </w:rPr>
        <w:t>g đoàn cấp trên trực tiếp cơ sở</w:t>
      </w:r>
      <w:r w:rsidR="005537CF" w:rsidRPr="00300646">
        <w:rPr>
          <w:color w:val="auto"/>
          <w:sz w:val="28"/>
          <w:szCs w:val="28"/>
          <w:lang w:val="en-US"/>
        </w:rPr>
        <w:t xml:space="preserve">. </w:t>
      </w:r>
    </w:p>
    <w:p w:rsidR="008C02A3" w:rsidRPr="00300646" w:rsidRDefault="00E204F4" w:rsidP="00300646">
      <w:pPr>
        <w:pStyle w:val="BodyText1"/>
        <w:shd w:val="clear" w:color="auto" w:fill="auto"/>
        <w:tabs>
          <w:tab w:val="left" w:pos="936"/>
        </w:tabs>
        <w:spacing w:before="0" w:after="80" w:line="240" w:lineRule="auto"/>
        <w:ind w:firstLine="567"/>
        <w:rPr>
          <w:color w:val="auto"/>
          <w:sz w:val="28"/>
          <w:szCs w:val="28"/>
        </w:rPr>
      </w:pPr>
      <w:r w:rsidRPr="00300646">
        <w:rPr>
          <w:color w:val="auto"/>
          <w:sz w:val="28"/>
          <w:szCs w:val="28"/>
          <w:lang w:val="en-US"/>
        </w:rPr>
        <w:t xml:space="preserve">- </w:t>
      </w:r>
      <w:r w:rsidR="00684E44" w:rsidRPr="00300646">
        <w:rPr>
          <w:color w:val="auto"/>
          <w:sz w:val="28"/>
          <w:szCs w:val="28"/>
        </w:rPr>
        <w:t xml:space="preserve">Căn cứ Kế hoạch này và tình hình thực tế tại địa phương, đơn vị để cụ thể hóa thành chương trình, kế hoạch công tác hàng năm của cấp mình; tổ chức tuyên truyền và thực hiện </w:t>
      </w:r>
      <w:r w:rsidR="00551F94" w:rsidRPr="00300646">
        <w:rPr>
          <w:color w:val="auto"/>
          <w:sz w:val="28"/>
          <w:szCs w:val="28"/>
          <w:lang w:val="en-US"/>
        </w:rPr>
        <w:t xml:space="preserve">kế hoạch </w:t>
      </w:r>
      <w:r w:rsidR="00684E44" w:rsidRPr="00300646">
        <w:rPr>
          <w:color w:val="auto"/>
          <w:sz w:val="28"/>
          <w:szCs w:val="28"/>
        </w:rPr>
        <w:t>đạt hiệu quả.</w:t>
      </w:r>
    </w:p>
    <w:p w:rsidR="008C02A3" w:rsidRPr="00300646" w:rsidRDefault="00E204F4" w:rsidP="00300646">
      <w:pPr>
        <w:pStyle w:val="BodyText1"/>
        <w:shd w:val="clear" w:color="auto" w:fill="auto"/>
        <w:tabs>
          <w:tab w:val="left" w:pos="933"/>
        </w:tabs>
        <w:spacing w:before="0" w:after="80" w:line="240" w:lineRule="auto"/>
        <w:ind w:firstLine="567"/>
        <w:rPr>
          <w:color w:val="auto"/>
          <w:sz w:val="28"/>
          <w:szCs w:val="28"/>
        </w:rPr>
      </w:pPr>
      <w:r w:rsidRPr="00300646">
        <w:rPr>
          <w:color w:val="auto"/>
          <w:sz w:val="28"/>
          <w:szCs w:val="28"/>
          <w:lang w:val="en-US"/>
        </w:rPr>
        <w:lastRenderedPageBreak/>
        <w:t xml:space="preserve">- </w:t>
      </w:r>
      <w:r w:rsidR="005537CF" w:rsidRPr="00300646">
        <w:rPr>
          <w:color w:val="auto"/>
          <w:sz w:val="28"/>
          <w:szCs w:val="28"/>
          <w:lang w:val="en-US"/>
        </w:rPr>
        <w:t>C</w:t>
      </w:r>
      <w:r w:rsidR="00684E44" w:rsidRPr="00300646">
        <w:rPr>
          <w:color w:val="auto"/>
          <w:sz w:val="28"/>
          <w:szCs w:val="28"/>
        </w:rPr>
        <w:t>hủ động, hướ</w:t>
      </w:r>
      <w:r w:rsidR="00225983" w:rsidRPr="00300646">
        <w:rPr>
          <w:color w:val="auto"/>
          <w:sz w:val="28"/>
          <w:szCs w:val="28"/>
        </w:rPr>
        <w:t>ng dẫn, theo dõi, đôn đốc và hỗ</w:t>
      </w:r>
      <w:r w:rsidR="00684E44" w:rsidRPr="00300646">
        <w:rPr>
          <w:color w:val="auto"/>
          <w:sz w:val="28"/>
          <w:szCs w:val="28"/>
        </w:rPr>
        <w:t>trợ công đoàn cơ sở tổ chức các phong trào thi đua nhằm nâng cao năng suất lao động, chất lượng sản phẩm, chất lượng công tác, nâng cao năng lực cạnh tranh và phát triển bền vững của địa phương, ngành, đơn vị, doanh nghiệp.</w:t>
      </w:r>
    </w:p>
    <w:p w:rsidR="00551F94" w:rsidRPr="00300646" w:rsidRDefault="00551F94" w:rsidP="00300646">
      <w:pPr>
        <w:pStyle w:val="BodyText1"/>
        <w:shd w:val="clear" w:color="auto" w:fill="auto"/>
        <w:tabs>
          <w:tab w:val="left" w:pos="933"/>
        </w:tabs>
        <w:spacing w:before="0" w:after="80" w:line="240" w:lineRule="auto"/>
        <w:ind w:firstLine="567"/>
        <w:rPr>
          <w:color w:val="auto"/>
          <w:sz w:val="28"/>
          <w:szCs w:val="28"/>
          <w:lang w:val="en-US"/>
        </w:rPr>
      </w:pPr>
      <w:r w:rsidRPr="00300646">
        <w:rPr>
          <w:color w:val="auto"/>
          <w:sz w:val="28"/>
          <w:szCs w:val="28"/>
          <w:lang w:val="en-US"/>
        </w:rPr>
        <w:t>- Hàng năm, tổ chức kiểm tra, giám sát</w:t>
      </w:r>
      <w:r w:rsidR="00531ED0" w:rsidRPr="00300646">
        <w:rPr>
          <w:color w:val="auto"/>
          <w:sz w:val="28"/>
          <w:szCs w:val="28"/>
          <w:lang w:val="en-US"/>
        </w:rPr>
        <w:t xml:space="preserve"> việc thực hiện </w:t>
      </w:r>
      <w:r w:rsidR="007768E8" w:rsidRPr="00300646">
        <w:rPr>
          <w:color w:val="auto"/>
          <w:sz w:val="28"/>
          <w:szCs w:val="28"/>
          <w:lang w:val="en-US"/>
        </w:rPr>
        <w:t xml:space="preserve">kế hoạch; định kỳ sơ kết, tổng kết và báo cáo kết quả về Ban Thường vụ LĐLĐ tỉnh (qua Ban Chính sách – Pháp luật). </w:t>
      </w:r>
    </w:p>
    <w:p w:rsidR="00867E68" w:rsidRPr="00300646" w:rsidRDefault="00E60EDB" w:rsidP="00300646">
      <w:pPr>
        <w:pStyle w:val="BodyText1"/>
        <w:shd w:val="clear" w:color="auto" w:fill="auto"/>
        <w:spacing w:before="0" w:after="80" w:line="240" w:lineRule="auto"/>
        <w:ind w:left="20" w:firstLine="567"/>
        <w:rPr>
          <w:color w:val="auto"/>
          <w:sz w:val="28"/>
          <w:szCs w:val="28"/>
        </w:rPr>
      </w:pPr>
      <w:r w:rsidRPr="00300646">
        <w:rPr>
          <w:color w:val="auto"/>
          <w:sz w:val="28"/>
          <w:szCs w:val="28"/>
        </w:rPr>
        <w:t>Trên đây là K</w:t>
      </w:r>
      <w:r w:rsidRPr="00300646">
        <w:rPr>
          <w:color w:val="auto"/>
          <w:sz w:val="28"/>
          <w:szCs w:val="28"/>
          <w:lang w:val="en-US"/>
        </w:rPr>
        <w:t>ế</w:t>
      </w:r>
      <w:r w:rsidR="00684E44" w:rsidRPr="00300646">
        <w:rPr>
          <w:color w:val="auto"/>
          <w:sz w:val="28"/>
          <w:szCs w:val="28"/>
        </w:rPr>
        <w:t xml:space="preserve"> hoạch </w:t>
      </w:r>
      <w:r w:rsidR="00B00AEE" w:rsidRPr="00300646">
        <w:rPr>
          <w:color w:val="auto"/>
          <w:sz w:val="28"/>
          <w:szCs w:val="28"/>
          <w:lang w:val="en-US"/>
        </w:rPr>
        <w:t>t</w:t>
      </w:r>
      <w:r w:rsidR="00684E44" w:rsidRPr="00300646">
        <w:rPr>
          <w:color w:val="auto"/>
          <w:sz w:val="28"/>
          <w:szCs w:val="28"/>
        </w:rPr>
        <w:t xml:space="preserve">hực hiện </w:t>
      </w:r>
      <w:r w:rsidR="00B00AEE" w:rsidRPr="00300646">
        <w:rPr>
          <w:color w:val="auto"/>
          <w:spacing w:val="4"/>
          <w:szCs w:val="28"/>
        </w:rPr>
        <w:t xml:space="preserve">Chương trình số 1036/CTr-TLĐ </w:t>
      </w:r>
      <w:r w:rsidR="00684E44" w:rsidRPr="00300646">
        <w:rPr>
          <w:color w:val="auto"/>
          <w:sz w:val="28"/>
          <w:szCs w:val="28"/>
        </w:rPr>
        <w:t>“</w:t>
      </w:r>
      <w:r w:rsidR="00684E44" w:rsidRPr="00300646">
        <w:rPr>
          <w:i/>
          <w:color w:val="auto"/>
          <w:sz w:val="28"/>
          <w:szCs w:val="28"/>
        </w:rPr>
        <w:t xml:space="preserve">Công đoàn Việt Nam đồng hành với Chính phủ nâng cao năng lực cạnh tranh quốc </w:t>
      </w:r>
      <w:r w:rsidRPr="00300646">
        <w:rPr>
          <w:i/>
          <w:color w:val="auto"/>
          <w:sz w:val="28"/>
          <w:szCs w:val="28"/>
        </w:rPr>
        <w:t xml:space="preserve">gia và phát triển bền vững đất </w:t>
      </w:r>
      <w:r w:rsidRPr="00300646">
        <w:rPr>
          <w:i/>
          <w:color w:val="auto"/>
          <w:sz w:val="28"/>
          <w:szCs w:val="28"/>
          <w:lang w:val="en-US"/>
        </w:rPr>
        <w:t>n</w:t>
      </w:r>
      <w:r w:rsidRPr="00300646">
        <w:rPr>
          <w:i/>
          <w:color w:val="auto"/>
          <w:sz w:val="28"/>
          <w:szCs w:val="28"/>
        </w:rPr>
        <w:t>ước giai đoạn 20</w:t>
      </w:r>
      <w:r w:rsidRPr="00300646">
        <w:rPr>
          <w:i/>
          <w:color w:val="auto"/>
          <w:sz w:val="28"/>
          <w:szCs w:val="28"/>
          <w:lang w:val="en-US"/>
        </w:rPr>
        <w:t>20</w:t>
      </w:r>
      <w:r w:rsidRPr="00300646">
        <w:rPr>
          <w:i/>
          <w:color w:val="auto"/>
          <w:sz w:val="28"/>
          <w:szCs w:val="28"/>
        </w:rPr>
        <w:t>-</w:t>
      </w:r>
      <w:r w:rsidR="00684E44" w:rsidRPr="00300646">
        <w:rPr>
          <w:i/>
          <w:color w:val="auto"/>
          <w:sz w:val="28"/>
          <w:szCs w:val="28"/>
        </w:rPr>
        <w:t>2023"</w:t>
      </w:r>
      <w:r w:rsidR="00684E44" w:rsidRPr="00300646">
        <w:rPr>
          <w:color w:val="auto"/>
          <w:sz w:val="28"/>
          <w:szCs w:val="28"/>
        </w:rPr>
        <w:t xml:space="preserve"> của</w:t>
      </w:r>
      <w:r w:rsidR="00B00AEE" w:rsidRPr="00300646">
        <w:rPr>
          <w:color w:val="auto"/>
          <w:sz w:val="28"/>
          <w:szCs w:val="28"/>
          <w:lang w:val="en-US"/>
        </w:rPr>
        <w:t xml:space="preserve"> Ban Thường vụ</w:t>
      </w:r>
      <w:r w:rsidR="00B00AEE" w:rsidRPr="00300646">
        <w:rPr>
          <w:color w:val="auto"/>
          <w:sz w:val="28"/>
          <w:szCs w:val="28"/>
        </w:rPr>
        <w:t xml:space="preserve"> Liên đoàn Lao động tỉnh. </w:t>
      </w:r>
      <w:r w:rsidR="00B00AEE" w:rsidRPr="00300646">
        <w:rPr>
          <w:color w:val="auto"/>
          <w:sz w:val="28"/>
          <w:szCs w:val="28"/>
          <w:lang w:val="en-US"/>
        </w:rPr>
        <w:t>Đ</w:t>
      </w:r>
      <w:r w:rsidR="00684E44" w:rsidRPr="00300646">
        <w:rPr>
          <w:color w:val="auto"/>
          <w:sz w:val="28"/>
          <w:szCs w:val="28"/>
        </w:rPr>
        <w:t xml:space="preserve">ề nghị các cấp công đoàn </w:t>
      </w:r>
      <w:r w:rsidRPr="00300646">
        <w:rPr>
          <w:color w:val="auto"/>
          <w:sz w:val="28"/>
          <w:szCs w:val="28"/>
        </w:rPr>
        <w:t>tổ chức triển khai, thực hiện</w:t>
      </w:r>
      <w:r w:rsidR="008F164D" w:rsidRPr="00300646">
        <w:rPr>
          <w:color w:val="auto"/>
          <w:sz w:val="28"/>
          <w:szCs w:val="28"/>
          <w:lang w:val="en-US"/>
        </w:rPr>
        <w:t xml:space="preserve">, </w:t>
      </w:r>
      <w:r w:rsidR="00B00AEE" w:rsidRPr="00300646">
        <w:rPr>
          <w:color w:val="auto"/>
          <w:sz w:val="28"/>
          <w:szCs w:val="28"/>
        </w:rPr>
        <w:t>báo cáo</w:t>
      </w:r>
      <w:r w:rsidR="00B00AEE" w:rsidRPr="00300646">
        <w:rPr>
          <w:color w:val="auto"/>
          <w:sz w:val="28"/>
          <w:szCs w:val="28"/>
          <w:lang w:val="en-US"/>
        </w:rPr>
        <w:t xml:space="preserve"> 6 tháng và hàng năm (theo báo cáo định kỳ) </w:t>
      </w:r>
      <w:r w:rsidR="00684E44" w:rsidRPr="00300646">
        <w:rPr>
          <w:color w:val="auto"/>
          <w:sz w:val="28"/>
          <w:szCs w:val="28"/>
        </w:rPr>
        <w:t>về LĐLĐ tỉ</w:t>
      </w:r>
      <w:r w:rsidR="00867E68" w:rsidRPr="00300646">
        <w:rPr>
          <w:color w:val="auto"/>
          <w:sz w:val="28"/>
          <w:szCs w:val="28"/>
        </w:rPr>
        <w:t>nh (</w:t>
      </w:r>
      <w:r w:rsidR="00867E68" w:rsidRPr="00300646">
        <w:rPr>
          <w:i/>
          <w:color w:val="auto"/>
          <w:sz w:val="28"/>
          <w:szCs w:val="28"/>
        </w:rPr>
        <w:t xml:space="preserve">qua Ban </w:t>
      </w:r>
      <w:r w:rsidRPr="00300646">
        <w:rPr>
          <w:i/>
          <w:color w:val="auto"/>
          <w:sz w:val="28"/>
          <w:szCs w:val="28"/>
          <w:lang w:val="en-US"/>
        </w:rPr>
        <w:t xml:space="preserve">Chính sách </w:t>
      </w:r>
      <w:r w:rsidR="00B05041" w:rsidRPr="00300646">
        <w:rPr>
          <w:i/>
          <w:color w:val="auto"/>
          <w:sz w:val="28"/>
          <w:szCs w:val="28"/>
          <w:lang w:val="en-US"/>
        </w:rPr>
        <w:t xml:space="preserve">- </w:t>
      </w:r>
      <w:r w:rsidRPr="00300646">
        <w:rPr>
          <w:i/>
          <w:color w:val="auto"/>
          <w:sz w:val="28"/>
          <w:szCs w:val="28"/>
          <w:lang w:val="en-US"/>
        </w:rPr>
        <w:t>Pháp luật</w:t>
      </w:r>
      <w:r w:rsidR="00867E68" w:rsidRPr="00300646">
        <w:rPr>
          <w:i/>
          <w:color w:val="auto"/>
          <w:sz w:val="28"/>
          <w:szCs w:val="28"/>
        </w:rPr>
        <w:t>)</w:t>
      </w:r>
      <w:r w:rsidR="000A6F31" w:rsidRPr="00300646">
        <w:rPr>
          <w:color w:val="auto"/>
          <w:sz w:val="28"/>
          <w:szCs w:val="28"/>
        </w:rPr>
        <w:t>./.</w:t>
      </w:r>
    </w:p>
    <w:p w:rsidR="00565198" w:rsidRPr="00300646" w:rsidRDefault="00565198" w:rsidP="00E076A6">
      <w:pPr>
        <w:pStyle w:val="BodyText1"/>
        <w:shd w:val="clear" w:color="auto" w:fill="auto"/>
        <w:spacing w:before="0" w:after="120" w:line="240" w:lineRule="auto"/>
        <w:ind w:left="20" w:firstLine="567"/>
        <w:rPr>
          <w:color w:val="auto"/>
          <w:sz w:val="10"/>
          <w:szCs w:val="10"/>
          <w:lang w:val="en-US"/>
        </w:rPr>
      </w:pPr>
    </w:p>
    <w:p w:rsidR="00B05041" w:rsidRPr="00300646" w:rsidRDefault="00B05041" w:rsidP="009555DC">
      <w:pPr>
        <w:pStyle w:val="BodyText1"/>
        <w:shd w:val="clear" w:color="auto" w:fill="auto"/>
        <w:spacing w:before="0" w:after="60" w:line="240" w:lineRule="auto"/>
        <w:ind w:left="20" w:firstLine="567"/>
        <w:rPr>
          <w:color w:val="auto"/>
          <w:sz w:val="4"/>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851"/>
        <w:gridCol w:w="4784"/>
      </w:tblGrid>
      <w:tr w:rsidR="00146F28" w:rsidRPr="00300646" w:rsidTr="00B05041">
        <w:tc>
          <w:tcPr>
            <w:tcW w:w="4219" w:type="dxa"/>
          </w:tcPr>
          <w:p w:rsidR="00146F28" w:rsidRPr="00300646" w:rsidRDefault="00146F28" w:rsidP="00FE7061">
            <w:pPr>
              <w:pStyle w:val="Bodytext50"/>
              <w:shd w:val="clear" w:color="auto" w:fill="auto"/>
              <w:ind w:left="20"/>
              <w:rPr>
                <w:rFonts w:ascii="Times New Roman" w:hAnsi="Times New Roman" w:cs="Times New Roman"/>
                <w:color w:val="auto"/>
                <w:sz w:val="24"/>
                <w:szCs w:val="24"/>
                <w:lang w:val="en-US"/>
              </w:rPr>
            </w:pPr>
          </w:p>
          <w:p w:rsidR="00146F28" w:rsidRPr="00300646" w:rsidRDefault="00146F28" w:rsidP="00FE7061">
            <w:pPr>
              <w:pStyle w:val="Bodytext50"/>
              <w:shd w:val="clear" w:color="auto" w:fill="auto"/>
              <w:ind w:left="20"/>
              <w:rPr>
                <w:rFonts w:ascii="Times New Roman" w:hAnsi="Times New Roman" w:cs="Times New Roman"/>
                <w:color w:val="auto"/>
                <w:sz w:val="24"/>
                <w:szCs w:val="24"/>
                <w:lang w:val="en-US"/>
              </w:rPr>
            </w:pPr>
          </w:p>
          <w:p w:rsidR="00146F28" w:rsidRPr="00300646" w:rsidRDefault="00146F28" w:rsidP="00FE7061">
            <w:pPr>
              <w:pStyle w:val="Bodytext50"/>
              <w:shd w:val="clear" w:color="auto" w:fill="auto"/>
              <w:ind w:left="20"/>
              <w:rPr>
                <w:rFonts w:ascii="Times New Roman" w:hAnsi="Times New Roman" w:cs="Times New Roman"/>
                <w:b/>
                <w:i/>
                <w:color w:val="auto"/>
                <w:sz w:val="24"/>
                <w:szCs w:val="24"/>
              </w:rPr>
            </w:pPr>
            <w:r w:rsidRPr="00300646">
              <w:rPr>
                <w:rFonts w:ascii="Times New Roman" w:hAnsi="Times New Roman" w:cs="Times New Roman"/>
                <w:b/>
                <w:i/>
                <w:color w:val="auto"/>
                <w:sz w:val="24"/>
                <w:szCs w:val="24"/>
              </w:rPr>
              <w:t>N</w:t>
            </w:r>
            <w:r w:rsidRPr="00300646">
              <w:rPr>
                <w:rFonts w:ascii="Times New Roman" w:hAnsi="Times New Roman" w:cs="Times New Roman"/>
                <w:b/>
                <w:i/>
                <w:color w:val="auto"/>
                <w:sz w:val="24"/>
                <w:szCs w:val="24"/>
                <w:lang w:val="en-US"/>
              </w:rPr>
              <w:t>ơ</w:t>
            </w:r>
            <w:r w:rsidRPr="00300646">
              <w:rPr>
                <w:rFonts w:ascii="Times New Roman" w:hAnsi="Times New Roman" w:cs="Times New Roman"/>
                <w:b/>
                <w:i/>
                <w:color w:val="auto"/>
                <w:sz w:val="24"/>
                <w:szCs w:val="24"/>
              </w:rPr>
              <w:t>i nhận:</w:t>
            </w:r>
          </w:p>
          <w:p w:rsidR="00146F28" w:rsidRPr="00300646" w:rsidRDefault="00146F28" w:rsidP="00146F28">
            <w:pPr>
              <w:pStyle w:val="Bodytext60"/>
              <w:numPr>
                <w:ilvl w:val="0"/>
                <w:numId w:val="8"/>
              </w:numPr>
              <w:shd w:val="clear" w:color="auto" w:fill="auto"/>
              <w:tabs>
                <w:tab w:val="left" w:pos="144"/>
              </w:tabs>
              <w:spacing w:line="264" w:lineRule="exact"/>
              <w:ind w:left="20"/>
              <w:jc w:val="both"/>
              <w:rPr>
                <w:rFonts w:ascii="Times New Roman" w:hAnsi="Times New Roman" w:cs="Times New Roman"/>
                <w:color w:val="auto"/>
                <w:sz w:val="22"/>
                <w:szCs w:val="22"/>
              </w:rPr>
            </w:pPr>
            <w:r w:rsidRPr="00300646">
              <w:rPr>
                <w:rFonts w:ascii="Times New Roman" w:hAnsi="Times New Roman" w:cs="Times New Roman"/>
                <w:color w:val="auto"/>
                <w:sz w:val="22"/>
                <w:szCs w:val="22"/>
              </w:rPr>
              <w:t>T</w:t>
            </w:r>
            <w:r w:rsidRPr="00300646">
              <w:rPr>
                <w:rFonts w:ascii="Times New Roman" w:hAnsi="Times New Roman" w:cs="Times New Roman"/>
                <w:color w:val="auto"/>
                <w:sz w:val="22"/>
                <w:szCs w:val="22"/>
                <w:lang w:val="en-US"/>
              </w:rPr>
              <w:t xml:space="preserve">ổng </w:t>
            </w:r>
            <w:r w:rsidRPr="00300646">
              <w:rPr>
                <w:rFonts w:ascii="Times New Roman" w:hAnsi="Times New Roman" w:cs="Times New Roman"/>
                <w:color w:val="auto"/>
                <w:sz w:val="22"/>
                <w:szCs w:val="22"/>
              </w:rPr>
              <w:t>LĐ</w:t>
            </w:r>
            <w:r w:rsidRPr="00300646">
              <w:rPr>
                <w:rFonts w:ascii="Times New Roman" w:hAnsi="Times New Roman" w:cs="Times New Roman"/>
                <w:color w:val="auto"/>
                <w:sz w:val="22"/>
                <w:szCs w:val="22"/>
                <w:lang w:val="en-US"/>
              </w:rPr>
              <w:t>LĐ Việt Nam (</w:t>
            </w:r>
            <w:r w:rsidRPr="00300646">
              <w:rPr>
                <w:rFonts w:ascii="Times New Roman" w:hAnsi="Times New Roman" w:cs="Times New Roman"/>
                <w:color w:val="auto"/>
                <w:sz w:val="22"/>
                <w:szCs w:val="22"/>
              </w:rPr>
              <w:t>b/cáo);</w:t>
            </w:r>
            <w:r w:rsidRPr="00300646">
              <w:rPr>
                <w:rFonts w:ascii="Times New Roman" w:hAnsi="Times New Roman" w:cs="Times New Roman"/>
                <w:color w:val="auto"/>
                <w:sz w:val="22"/>
                <w:szCs w:val="22"/>
                <w:lang w:val="en-US"/>
              </w:rPr>
              <w:tab/>
            </w:r>
          </w:p>
          <w:p w:rsidR="00146F28" w:rsidRPr="00300646" w:rsidRDefault="00146F28" w:rsidP="00146F28">
            <w:pPr>
              <w:pStyle w:val="Bodytext60"/>
              <w:numPr>
                <w:ilvl w:val="0"/>
                <w:numId w:val="8"/>
              </w:numPr>
              <w:shd w:val="clear" w:color="auto" w:fill="auto"/>
              <w:tabs>
                <w:tab w:val="left" w:pos="144"/>
              </w:tabs>
              <w:spacing w:line="264" w:lineRule="exact"/>
              <w:ind w:left="20"/>
              <w:jc w:val="both"/>
              <w:rPr>
                <w:rFonts w:ascii="Times New Roman" w:hAnsi="Times New Roman" w:cs="Times New Roman"/>
                <w:color w:val="auto"/>
                <w:sz w:val="22"/>
                <w:szCs w:val="22"/>
              </w:rPr>
            </w:pPr>
            <w:r w:rsidRPr="00300646">
              <w:rPr>
                <w:rFonts w:ascii="Times New Roman" w:hAnsi="Times New Roman" w:cs="Times New Roman"/>
                <w:color w:val="auto"/>
                <w:sz w:val="22"/>
                <w:szCs w:val="22"/>
                <w:lang w:val="en-US"/>
              </w:rPr>
              <w:t>Ban Dân vận Tỉnh ủy (b/cáo)</w:t>
            </w:r>
          </w:p>
          <w:p w:rsidR="00146F28" w:rsidRPr="00300646" w:rsidRDefault="00146F28" w:rsidP="00146F28">
            <w:pPr>
              <w:pStyle w:val="Bodytext60"/>
              <w:numPr>
                <w:ilvl w:val="0"/>
                <w:numId w:val="8"/>
              </w:numPr>
              <w:shd w:val="clear" w:color="auto" w:fill="auto"/>
              <w:tabs>
                <w:tab w:val="left" w:pos="144"/>
              </w:tabs>
              <w:spacing w:line="264" w:lineRule="exact"/>
              <w:ind w:left="20"/>
              <w:jc w:val="both"/>
              <w:rPr>
                <w:rFonts w:ascii="Times New Roman" w:hAnsi="Times New Roman" w:cs="Times New Roman"/>
                <w:color w:val="auto"/>
                <w:sz w:val="22"/>
                <w:szCs w:val="22"/>
              </w:rPr>
            </w:pPr>
            <w:r w:rsidRPr="00300646">
              <w:rPr>
                <w:rFonts w:ascii="Times New Roman" w:hAnsi="Times New Roman" w:cs="Times New Roman"/>
                <w:color w:val="auto"/>
                <w:sz w:val="22"/>
                <w:szCs w:val="22"/>
                <w:lang w:val="en-US"/>
              </w:rPr>
              <w:t>Các CĐ cấp trên trực tiếp cơ sở;</w:t>
            </w:r>
          </w:p>
          <w:p w:rsidR="00146F28" w:rsidRPr="00300646" w:rsidRDefault="00146F28" w:rsidP="00146F28">
            <w:pPr>
              <w:pStyle w:val="Bodytext60"/>
              <w:numPr>
                <w:ilvl w:val="0"/>
                <w:numId w:val="8"/>
              </w:numPr>
              <w:shd w:val="clear" w:color="auto" w:fill="auto"/>
              <w:tabs>
                <w:tab w:val="left" w:pos="144"/>
              </w:tabs>
              <w:spacing w:line="245" w:lineRule="exact"/>
              <w:ind w:left="20"/>
              <w:jc w:val="both"/>
              <w:rPr>
                <w:rFonts w:ascii="Times New Roman" w:hAnsi="Times New Roman" w:cs="Times New Roman"/>
                <w:color w:val="auto"/>
                <w:sz w:val="22"/>
                <w:szCs w:val="22"/>
              </w:rPr>
            </w:pPr>
            <w:r w:rsidRPr="00300646">
              <w:rPr>
                <w:rFonts w:ascii="Times New Roman" w:hAnsi="Times New Roman" w:cs="Times New Roman"/>
                <w:color w:val="auto"/>
                <w:sz w:val="22"/>
                <w:szCs w:val="22"/>
              </w:rPr>
              <w:t>Các Ban</w:t>
            </w:r>
            <w:r w:rsidRPr="00300646">
              <w:rPr>
                <w:rFonts w:ascii="Times New Roman" w:hAnsi="Times New Roman" w:cs="Times New Roman"/>
                <w:color w:val="auto"/>
                <w:sz w:val="22"/>
                <w:szCs w:val="22"/>
                <w:lang w:val="en-US"/>
              </w:rPr>
              <w:t>, đơn vị trực thuộc LĐLĐ tỉnh</w:t>
            </w:r>
            <w:r w:rsidRPr="00300646">
              <w:rPr>
                <w:rFonts w:ascii="Times New Roman" w:hAnsi="Times New Roman" w:cs="Times New Roman"/>
                <w:color w:val="auto"/>
                <w:sz w:val="22"/>
                <w:szCs w:val="22"/>
              </w:rPr>
              <w:t>;</w:t>
            </w:r>
          </w:p>
          <w:p w:rsidR="00146F28" w:rsidRPr="00300646" w:rsidRDefault="00146F28" w:rsidP="00146F28">
            <w:pPr>
              <w:pStyle w:val="Bodytext7"/>
              <w:numPr>
                <w:ilvl w:val="0"/>
                <w:numId w:val="8"/>
              </w:numPr>
              <w:shd w:val="clear" w:color="auto" w:fill="auto"/>
              <w:tabs>
                <w:tab w:val="left" w:pos="144"/>
              </w:tabs>
              <w:spacing w:line="245" w:lineRule="exact"/>
              <w:ind w:left="20"/>
              <w:jc w:val="both"/>
              <w:rPr>
                <w:b/>
                <w:color w:val="auto"/>
              </w:rPr>
            </w:pPr>
            <w:r w:rsidRPr="00300646">
              <w:rPr>
                <w:color w:val="auto"/>
              </w:rPr>
              <w:t>Lưu: V</w:t>
            </w:r>
            <w:r w:rsidRPr="00300646">
              <w:rPr>
                <w:color w:val="auto"/>
                <w:lang w:val="en-US"/>
              </w:rPr>
              <w:t>T</w:t>
            </w:r>
            <w:r w:rsidRPr="00300646">
              <w:rPr>
                <w:color w:val="auto"/>
              </w:rPr>
              <w:t>, Ban CS</w:t>
            </w:r>
            <w:r w:rsidRPr="00300646">
              <w:rPr>
                <w:color w:val="auto"/>
                <w:lang w:val="en-US"/>
              </w:rPr>
              <w:t>-</w:t>
            </w:r>
            <w:r w:rsidRPr="00300646">
              <w:rPr>
                <w:color w:val="auto"/>
              </w:rPr>
              <w:t>PL</w:t>
            </w:r>
            <w:r w:rsidRPr="00300646">
              <w:rPr>
                <w:color w:val="auto"/>
                <w:lang w:val="en-US"/>
              </w:rPr>
              <w:t xml:space="preserve">. </w:t>
            </w:r>
          </w:p>
          <w:p w:rsidR="00146F28" w:rsidRPr="00300646" w:rsidRDefault="00146F28" w:rsidP="00FE7061">
            <w:pPr>
              <w:pStyle w:val="Bodytext7"/>
              <w:shd w:val="clear" w:color="auto" w:fill="auto"/>
              <w:tabs>
                <w:tab w:val="left" w:pos="144"/>
              </w:tabs>
              <w:spacing w:line="245" w:lineRule="exact"/>
              <w:rPr>
                <w:color w:val="auto"/>
                <w:lang w:val="en-US"/>
              </w:rPr>
            </w:pPr>
          </w:p>
          <w:p w:rsidR="00146F28" w:rsidRPr="00300646" w:rsidRDefault="00146F28" w:rsidP="00FE7061">
            <w:pPr>
              <w:pStyle w:val="Bodytext50"/>
              <w:shd w:val="clear" w:color="auto" w:fill="auto"/>
              <w:rPr>
                <w:rFonts w:ascii="Times New Roman" w:hAnsi="Times New Roman" w:cs="Times New Roman"/>
                <w:color w:val="auto"/>
                <w:lang w:val="en-US"/>
              </w:rPr>
            </w:pPr>
          </w:p>
        </w:tc>
        <w:tc>
          <w:tcPr>
            <w:tcW w:w="851" w:type="dxa"/>
          </w:tcPr>
          <w:p w:rsidR="00146F28" w:rsidRPr="00300646" w:rsidRDefault="00146F28" w:rsidP="00FE7061">
            <w:pPr>
              <w:pStyle w:val="Bodytext50"/>
              <w:shd w:val="clear" w:color="auto" w:fill="auto"/>
              <w:rPr>
                <w:rFonts w:ascii="Times New Roman" w:hAnsi="Times New Roman" w:cs="Times New Roman"/>
                <w:color w:val="auto"/>
                <w:lang w:val="en-US"/>
              </w:rPr>
            </w:pPr>
          </w:p>
        </w:tc>
        <w:tc>
          <w:tcPr>
            <w:tcW w:w="4784" w:type="dxa"/>
          </w:tcPr>
          <w:p w:rsidR="00146F28" w:rsidRPr="00300646" w:rsidRDefault="00146F28" w:rsidP="00FE7061">
            <w:pPr>
              <w:jc w:val="center"/>
              <w:rPr>
                <w:rFonts w:ascii="Times New Roman" w:hAnsi="Times New Roman" w:cs="Times New Roman"/>
                <w:b/>
                <w:color w:val="auto"/>
                <w:sz w:val="28"/>
                <w:szCs w:val="28"/>
                <w:lang w:val="en-US"/>
              </w:rPr>
            </w:pPr>
            <w:r w:rsidRPr="00300646">
              <w:rPr>
                <w:rFonts w:ascii="Times New Roman" w:hAnsi="Times New Roman" w:cs="Times New Roman"/>
                <w:b/>
                <w:color w:val="auto"/>
                <w:sz w:val="28"/>
                <w:szCs w:val="28"/>
                <w:lang w:val="en-US"/>
              </w:rPr>
              <w:t>TM. BAN THƯỜNG VỤ</w:t>
            </w:r>
          </w:p>
          <w:p w:rsidR="00146F28" w:rsidRPr="00300646" w:rsidRDefault="00146F28" w:rsidP="00FE7061">
            <w:pPr>
              <w:jc w:val="center"/>
              <w:rPr>
                <w:rFonts w:ascii="Times New Roman" w:hAnsi="Times New Roman" w:cs="Times New Roman"/>
                <w:b/>
                <w:color w:val="auto"/>
                <w:sz w:val="28"/>
                <w:szCs w:val="28"/>
                <w:lang w:val="en-US"/>
              </w:rPr>
            </w:pPr>
            <w:r w:rsidRPr="00300646">
              <w:rPr>
                <w:rFonts w:ascii="Times New Roman" w:hAnsi="Times New Roman" w:cs="Times New Roman"/>
                <w:b/>
                <w:color w:val="auto"/>
                <w:sz w:val="28"/>
                <w:szCs w:val="28"/>
                <w:lang w:val="en-US"/>
              </w:rPr>
              <w:t>PHÓ CHỦ TỊCH</w:t>
            </w:r>
          </w:p>
          <w:p w:rsidR="00146F28" w:rsidRPr="00300646" w:rsidRDefault="00146F28" w:rsidP="00FE7061">
            <w:pPr>
              <w:jc w:val="center"/>
              <w:rPr>
                <w:rFonts w:ascii="Times New Roman" w:hAnsi="Times New Roman" w:cs="Times New Roman"/>
                <w:b/>
                <w:color w:val="auto"/>
                <w:sz w:val="28"/>
                <w:szCs w:val="28"/>
                <w:lang w:val="en-US"/>
              </w:rPr>
            </w:pPr>
          </w:p>
          <w:p w:rsidR="00146F28" w:rsidRPr="00300646" w:rsidRDefault="00146F28" w:rsidP="00FE7061">
            <w:pPr>
              <w:jc w:val="center"/>
              <w:rPr>
                <w:rFonts w:ascii="Times New Roman" w:hAnsi="Times New Roman" w:cs="Times New Roman"/>
                <w:b/>
                <w:color w:val="auto"/>
                <w:sz w:val="30"/>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CE0330" w:rsidRDefault="00146F28" w:rsidP="00FE7061">
            <w:pPr>
              <w:jc w:val="center"/>
              <w:rPr>
                <w:rFonts w:ascii="Times New Roman" w:hAnsi="Times New Roman" w:cs="Times New Roman"/>
                <w:b/>
                <w:i/>
                <w:color w:val="auto"/>
                <w:sz w:val="28"/>
                <w:szCs w:val="28"/>
                <w:lang w:val="en-US"/>
              </w:rPr>
            </w:pPr>
          </w:p>
          <w:p w:rsidR="00146F28" w:rsidRPr="00CE0330" w:rsidRDefault="00CE0330" w:rsidP="00FE7061">
            <w:pPr>
              <w:jc w:val="center"/>
              <w:rPr>
                <w:rFonts w:ascii="Times New Roman" w:hAnsi="Times New Roman" w:cs="Times New Roman"/>
                <w:b/>
                <w:i/>
                <w:color w:val="auto"/>
                <w:sz w:val="28"/>
                <w:szCs w:val="28"/>
                <w:lang w:val="en-US"/>
              </w:rPr>
            </w:pPr>
            <w:r w:rsidRPr="00CE0330">
              <w:rPr>
                <w:rFonts w:ascii="Times New Roman" w:hAnsi="Times New Roman" w:cs="Times New Roman"/>
                <w:b/>
                <w:i/>
                <w:color w:val="auto"/>
                <w:sz w:val="28"/>
                <w:szCs w:val="28"/>
                <w:lang w:val="en-US"/>
              </w:rPr>
              <w:t>(đã ký)</w:t>
            </w: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921D4D" w:rsidRPr="00300646" w:rsidRDefault="00921D4D" w:rsidP="00FE7061">
            <w:pPr>
              <w:jc w:val="center"/>
              <w:rPr>
                <w:rFonts w:ascii="Times New Roman" w:hAnsi="Times New Roman" w:cs="Times New Roman"/>
                <w:b/>
                <w:color w:val="auto"/>
                <w:sz w:val="2"/>
                <w:szCs w:val="28"/>
                <w:lang w:val="en-US"/>
              </w:rPr>
            </w:pPr>
          </w:p>
          <w:p w:rsidR="00921D4D" w:rsidRPr="00300646" w:rsidRDefault="00921D4D" w:rsidP="00FE7061">
            <w:pPr>
              <w:jc w:val="center"/>
              <w:rPr>
                <w:rFonts w:ascii="Times New Roman" w:hAnsi="Times New Roman" w:cs="Times New Roman"/>
                <w:b/>
                <w:color w:val="auto"/>
                <w:sz w:val="2"/>
                <w:szCs w:val="28"/>
                <w:lang w:val="en-US"/>
              </w:rPr>
            </w:pPr>
          </w:p>
          <w:p w:rsidR="00921D4D" w:rsidRPr="00300646" w:rsidRDefault="00921D4D" w:rsidP="00FE7061">
            <w:pPr>
              <w:jc w:val="center"/>
              <w:rPr>
                <w:rFonts w:ascii="Times New Roman" w:hAnsi="Times New Roman" w:cs="Times New Roman"/>
                <w:b/>
                <w:color w:val="auto"/>
                <w:sz w:val="26"/>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FE7061">
            <w:pPr>
              <w:jc w:val="center"/>
              <w:rPr>
                <w:rFonts w:ascii="Times New Roman" w:hAnsi="Times New Roman" w:cs="Times New Roman"/>
                <w:b/>
                <w:color w:val="auto"/>
                <w:sz w:val="2"/>
                <w:szCs w:val="28"/>
                <w:lang w:val="en-US"/>
              </w:rPr>
            </w:pPr>
          </w:p>
          <w:p w:rsidR="00146F28" w:rsidRPr="00300646" w:rsidRDefault="00146F28" w:rsidP="00146F28">
            <w:pPr>
              <w:jc w:val="center"/>
              <w:rPr>
                <w:rFonts w:ascii="Times New Roman" w:hAnsi="Times New Roman" w:cs="Times New Roman"/>
                <w:b/>
                <w:color w:val="auto"/>
                <w:sz w:val="28"/>
                <w:szCs w:val="28"/>
                <w:lang w:val="en-US"/>
              </w:rPr>
            </w:pPr>
            <w:r w:rsidRPr="00300646">
              <w:rPr>
                <w:rFonts w:ascii="Times New Roman" w:hAnsi="Times New Roman" w:cs="Times New Roman"/>
                <w:b/>
                <w:color w:val="auto"/>
                <w:sz w:val="28"/>
                <w:szCs w:val="28"/>
                <w:lang w:val="en-US"/>
              </w:rPr>
              <w:t>Nguyễn Thị Lý</w:t>
            </w:r>
          </w:p>
          <w:p w:rsidR="00146F28" w:rsidRPr="00300646" w:rsidRDefault="00146F28" w:rsidP="00FE7061">
            <w:pPr>
              <w:pStyle w:val="Bodytext50"/>
              <w:shd w:val="clear" w:color="auto" w:fill="auto"/>
              <w:rPr>
                <w:rFonts w:ascii="Times New Roman" w:hAnsi="Times New Roman" w:cs="Times New Roman"/>
                <w:color w:val="auto"/>
                <w:lang w:val="en-US"/>
              </w:rPr>
            </w:pPr>
          </w:p>
        </w:tc>
      </w:tr>
    </w:tbl>
    <w:p w:rsidR="00146F28" w:rsidRPr="00300646" w:rsidRDefault="00146F28" w:rsidP="00146F28">
      <w:pPr>
        <w:pStyle w:val="BodyText1"/>
        <w:shd w:val="clear" w:color="auto" w:fill="auto"/>
        <w:spacing w:before="0" w:after="60" w:line="240" w:lineRule="auto"/>
        <w:ind w:left="20" w:firstLine="567"/>
        <w:rPr>
          <w:color w:val="auto"/>
          <w:sz w:val="2"/>
          <w:szCs w:val="2"/>
          <w:lang w:val="en-US"/>
        </w:rPr>
      </w:pPr>
    </w:p>
    <w:p w:rsidR="00B05041" w:rsidRPr="00300646" w:rsidRDefault="00B05041">
      <w:pPr>
        <w:pStyle w:val="BodyText1"/>
        <w:shd w:val="clear" w:color="auto" w:fill="auto"/>
        <w:spacing w:before="0" w:after="60" w:line="240" w:lineRule="auto"/>
        <w:ind w:left="20" w:firstLine="567"/>
        <w:rPr>
          <w:color w:val="auto"/>
          <w:sz w:val="2"/>
          <w:szCs w:val="2"/>
          <w:lang w:val="en-US"/>
        </w:rPr>
      </w:pPr>
    </w:p>
    <w:sectPr w:rsidR="00B05041" w:rsidRPr="00300646" w:rsidSect="00F30AEB">
      <w:footerReference w:type="even" r:id="rId8"/>
      <w:footerReference w:type="default" r:id="rId9"/>
      <w:pgSz w:w="11907" w:h="16839" w:code="9"/>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68" w:rsidRDefault="000A2F68" w:rsidP="008C02A3">
      <w:r>
        <w:separator/>
      </w:r>
    </w:p>
  </w:endnote>
  <w:endnote w:type="continuationSeparator" w:id="0">
    <w:p w:rsidR="000A2F68" w:rsidRDefault="000A2F68" w:rsidP="008C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9060039"/>
      <w:docPartObj>
        <w:docPartGallery w:val="Page Numbers (Bottom of Page)"/>
        <w:docPartUnique/>
      </w:docPartObj>
    </w:sdtPr>
    <w:sdtEndPr/>
    <w:sdtContent>
      <w:p w:rsidR="00B05041" w:rsidRDefault="008320DC">
        <w:pPr>
          <w:pStyle w:val="Footer"/>
          <w:jc w:val="right"/>
        </w:pPr>
        <w:r>
          <w:fldChar w:fldCharType="begin"/>
        </w:r>
        <w:r w:rsidR="00B56F66">
          <w:instrText xml:space="preserve"> PAGE   \* MERGEFORMAT </w:instrText>
        </w:r>
        <w:r>
          <w:fldChar w:fldCharType="separate"/>
        </w:r>
        <w:r w:rsidR="00F8561F">
          <w:rPr>
            <w:noProof/>
          </w:rPr>
          <w:t>6</w:t>
        </w:r>
        <w:r>
          <w:rPr>
            <w:noProof/>
          </w:rPr>
          <w:fldChar w:fldCharType="end"/>
        </w:r>
      </w:p>
    </w:sdtContent>
  </w:sdt>
  <w:p w:rsidR="00B05041" w:rsidRDefault="00B05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A3" w:rsidRDefault="00F8561F">
    <w:pPr>
      <w:rPr>
        <w:sz w:val="2"/>
        <w:szCs w:val="2"/>
      </w:rPr>
    </w:pPr>
    <w:r>
      <w:rPr>
        <w:noProof/>
        <w:lang w:val="en-US"/>
      </w:rPr>
      <mc:AlternateContent>
        <mc:Choice Requires="wps">
          <w:drawing>
            <wp:anchor distT="0" distB="0" distL="63500" distR="63500" simplePos="0" relativeHeight="251657728" behindDoc="1" locked="0" layoutInCell="1" allowOverlap="1">
              <wp:simplePos x="0" y="0"/>
              <wp:positionH relativeFrom="page">
                <wp:posOffset>6712585</wp:posOffset>
              </wp:positionH>
              <wp:positionV relativeFrom="page">
                <wp:posOffset>10858500</wp:posOffset>
              </wp:positionV>
              <wp:extent cx="118745" cy="222885"/>
              <wp:effectExtent l="0" t="0" r="1460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2A3" w:rsidRDefault="00684E44">
                          <w:pPr>
                            <w:pStyle w:val="Headerorfooter0"/>
                            <w:shd w:val="clear" w:color="auto" w:fill="auto"/>
                            <w:spacing w:line="240" w:lineRule="auto"/>
                            <w:jc w:val="left"/>
                          </w:pPr>
                          <w:r>
                            <w:rPr>
                              <w:rStyle w:val="Headerorfooter1"/>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8.55pt;margin-top:855pt;width:9.35pt;height:17.5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c5pwIAAKY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" filled="f" stroked="f">
              <v:textbox style="mso-fit-shape-to-text:t" inset="0,0,0,0">
                <w:txbxContent>
                  <w:p w:rsidR="008C02A3" w:rsidRDefault="00684E44">
                    <w:pPr>
                      <w:pStyle w:val="Headerorfooter0"/>
                      <w:shd w:val="clear" w:color="auto" w:fill="auto"/>
                      <w:spacing w:line="240" w:lineRule="auto"/>
                      <w:jc w:val="left"/>
                    </w:pPr>
                    <w:r>
                      <w:rPr>
                        <w:rStyle w:val="Headerorfooter1"/>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68" w:rsidRDefault="000A2F68"/>
  </w:footnote>
  <w:footnote w:type="continuationSeparator" w:id="0">
    <w:p w:rsidR="000A2F68" w:rsidRDefault="000A2F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0552A"/>
    <w:multiLevelType w:val="multilevel"/>
    <w:tmpl w:val="09F45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1872C2"/>
    <w:multiLevelType w:val="multilevel"/>
    <w:tmpl w:val="B3344F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10122D"/>
    <w:multiLevelType w:val="multilevel"/>
    <w:tmpl w:val="0E6C9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EF26B2"/>
    <w:multiLevelType w:val="multilevel"/>
    <w:tmpl w:val="84C01E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7F1344"/>
    <w:multiLevelType w:val="multilevel"/>
    <w:tmpl w:val="7F289F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ED0663"/>
    <w:multiLevelType w:val="multilevel"/>
    <w:tmpl w:val="608E8D5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FB0F93"/>
    <w:multiLevelType w:val="multilevel"/>
    <w:tmpl w:val="59F228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DF2BE9"/>
    <w:multiLevelType w:val="multilevel"/>
    <w:tmpl w:val="730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A3"/>
    <w:rsid w:val="00020168"/>
    <w:rsid w:val="00041998"/>
    <w:rsid w:val="00055312"/>
    <w:rsid w:val="00093544"/>
    <w:rsid w:val="000A2F68"/>
    <w:rsid w:val="000A6F31"/>
    <w:rsid w:val="000E0BFA"/>
    <w:rsid w:val="001047FC"/>
    <w:rsid w:val="00115372"/>
    <w:rsid w:val="00146F28"/>
    <w:rsid w:val="00153EA8"/>
    <w:rsid w:val="0015685F"/>
    <w:rsid w:val="00164DFD"/>
    <w:rsid w:val="00173486"/>
    <w:rsid w:val="00187522"/>
    <w:rsid w:val="0020576E"/>
    <w:rsid w:val="00210B3C"/>
    <w:rsid w:val="00216C49"/>
    <w:rsid w:val="00221493"/>
    <w:rsid w:val="00225983"/>
    <w:rsid w:val="00247BDB"/>
    <w:rsid w:val="00280998"/>
    <w:rsid w:val="0028211A"/>
    <w:rsid w:val="00287352"/>
    <w:rsid w:val="002A2047"/>
    <w:rsid w:val="002A46E0"/>
    <w:rsid w:val="002B0F4D"/>
    <w:rsid w:val="002C169F"/>
    <w:rsid w:val="002D2273"/>
    <w:rsid w:val="002F0B38"/>
    <w:rsid w:val="00300646"/>
    <w:rsid w:val="003061D3"/>
    <w:rsid w:val="00326BF8"/>
    <w:rsid w:val="00332D8E"/>
    <w:rsid w:val="00343D5A"/>
    <w:rsid w:val="00366ADC"/>
    <w:rsid w:val="003C53F5"/>
    <w:rsid w:val="003E3630"/>
    <w:rsid w:val="003E649B"/>
    <w:rsid w:val="00401CFA"/>
    <w:rsid w:val="00427528"/>
    <w:rsid w:val="00435872"/>
    <w:rsid w:val="00436557"/>
    <w:rsid w:val="004372F3"/>
    <w:rsid w:val="00447CD0"/>
    <w:rsid w:val="00452A58"/>
    <w:rsid w:val="00452D99"/>
    <w:rsid w:val="0047166F"/>
    <w:rsid w:val="00482AB8"/>
    <w:rsid w:val="00484946"/>
    <w:rsid w:val="004B14E2"/>
    <w:rsid w:val="004C41D5"/>
    <w:rsid w:val="004E696D"/>
    <w:rsid w:val="005051C8"/>
    <w:rsid w:val="00516556"/>
    <w:rsid w:val="00530F32"/>
    <w:rsid w:val="00531ED0"/>
    <w:rsid w:val="005357A8"/>
    <w:rsid w:val="00551F94"/>
    <w:rsid w:val="005534C4"/>
    <w:rsid w:val="005537CF"/>
    <w:rsid w:val="00556991"/>
    <w:rsid w:val="00565198"/>
    <w:rsid w:val="00566422"/>
    <w:rsid w:val="005A22CE"/>
    <w:rsid w:val="006453EA"/>
    <w:rsid w:val="006458D9"/>
    <w:rsid w:val="00647E97"/>
    <w:rsid w:val="006614DE"/>
    <w:rsid w:val="00684E44"/>
    <w:rsid w:val="00685321"/>
    <w:rsid w:val="006B6278"/>
    <w:rsid w:val="006D78C4"/>
    <w:rsid w:val="006E1151"/>
    <w:rsid w:val="006E4833"/>
    <w:rsid w:val="006E632D"/>
    <w:rsid w:val="00713B4A"/>
    <w:rsid w:val="0073399D"/>
    <w:rsid w:val="00736E93"/>
    <w:rsid w:val="0075714B"/>
    <w:rsid w:val="007768E8"/>
    <w:rsid w:val="007956A7"/>
    <w:rsid w:val="007C7651"/>
    <w:rsid w:val="007F46AF"/>
    <w:rsid w:val="007F67A2"/>
    <w:rsid w:val="00805916"/>
    <w:rsid w:val="00815F92"/>
    <w:rsid w:val="008320DC"/>
    <w:rsid w:val="00837B52"/>
    <w:rsid w:val="00852DF0"/>
    <w:rsid w:val="00867E68"/>
    <w:rsid w:val="00874740"/>
    <w:rsid w:val="0088790A"/>
    <w:rsid w:val="008972CC"/>
    <w:rsid w:val="008A5DAC"/>
    <w:rsid w:val="008C02A3"/>
    <w:rsid w:val="008C2AFA"/>
    <w:rsid w:val="008F164D"/>
    <w:rsid w:val="00921D4D"/>
    <w:rsid w:val="009555DC"/>
    <w:rsid w:val="009777AD"/>
    <w:rsid w:val="0098692E"/>
    <w:rsid w:val="009A631F"/>
    <w:rsid w:val="009E633F"/>
    <w:rsid w:val="00A07E03"/>
    <w:rsid w:val="00A36B58"/>
    <w:rsid w:val="00A42510"/>
    <w:rsid w:val="00A4520D"/>
    <w:rsid w:val="00A66C34"/>
    <w:rsid w:val="00AD4520"/>
    <w:rsid w:val="00AF31E8"/>
    <w:rsid w:val="00AF4D00"/>
    <w:rsid w:val="00B00AEE"/>
    <w:rsid w:val="00B03BE4"/>
    <w:rsid w:val="00B05041"/>
    <w:rsid w:val="00B0612F"/>
    <w:rsid w:val="00B0617B"/>
    <w:rsid w:val="00B35DC2"/>
    <w:rsid w:val="00B473D1"/>
    <w:rsid w:val="00B56F66"/>
    <w:rsid w:val="00B8655E"/>
    <w:rsid w:val="00BD5883"/>
    <w:rsid w:val="00BE50E1"/>
    <w:rsid w:val="00C662BC"/>
    <w:rsid w:val="00C72D2D"/>
    <w:rsid w:val="00C7448E"/>
    <w:rsid w:val="00C96760"/>
    <w:rsid w:val="00CA05BE"/>
    <w:rsid w:val="00CE0330"/>
    <w:rsid w:val="00CF67BB"/>
    <w:rsid w:val="00D20B5F"/>
    <w:rsid w:val="00D2467F"/>
    <w:rsid w:val="00D253E1"/>
    <w:rsid w:val="00D32A9E"/>
    <w:rsid w:val="00D42E03"/>
    <w:rsid w:val="00D91FD8"/>
    <w:rsid w:val="00DB4ED9"/>
    <w:rsid w:val="00E076A6"/>
    <w:rsid w:val="00E204F4"/>
    <w:rsid w:val="00E342C9"/>
    <w:rsid w:val="00E60EDB"/>
    <w:rsid w:val="00E7528C"/>
    <w:rsid w:val="00E90548"/>
    <w:rsid w:val="00E929AA"/>
    <w:rsid w:val="00EA0146"/>
    <w:rsid w:val="00EA0CCD"/>
    <w:rsid w:val="00EB0031"/>
    <w:rsid w:val="00EC6F2F"/>
    <w:rsid w:val="00ED7248"/>
    <w:rsid w:val="00F200B1"/>
    <w:rsid w:val="00F30AEB"/>
    <w:rsid w:val="00F334B4"/>
    <w:rsid w:val="00F46F90"/>
    <w:rsid w:val="00F8561F"/>
    <w:rsid w:val="00F86D70"/>
    <w:rsid w:val="00FE15B0"/>
    <w:rsid w:val="00FF4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2A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02A3"/>
    <w:rPr>
      <w:color w:val="0066CC"/>
      <w:u w:val="single"/>
    </w:rPr>
  </w:style>
  <w:style w:type="character" w:customStyle="1" w:styleId="Bodytext2">
    <w:name w:val="Body text (2)_"/>
    <w:basedOn w:val="DefaultParagraphFont"/>
    <w:link w:val="Bodytext20"/>
    <w:rsid w:val="008C02A3"/>
    <w:rPr>
      <w:rFonts w:ascii="Times New Roman" w:eastAsia="Times New Roman" w:hAnsi="Times New Roman" w:cs="Times New Roman"/>
      <w:b/>
      <w:bCs/>
      <w:i w:val="0"/>
      <w:iCs w:val="0"/>
      <w:smallCaps w:val="0"/>
      <w:strike w:val="0"/>
      <w:sz w:val="23"/>
      <w:szCs w:val="23"/>
      <w:u w:val="none"/>
    </w:rPr>
  </w:style>
  <w:style w:type="character" w:customStyle="1" w:styleId="Bodytext2125pt">
    <w:name w:val="Body text (2) + 12.5 pt"/>
    <w:basedOn w:val="Bodytext2"/>
    <w:rsid w:val="008C02A3"/>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2125pt0">
    <w:name w:val="Body text (2) + 12.5 pt"/>
    <w:basedOn w:val="Bodytext2"/>
    <w:rsid w:val="008C02A3"/>
    <w:rPr>
      <w:rFonts w:ascii="Times New Roman" w:eastAsia="Times New Roman" w:hAnsi="Times New Roman" w:cs="Times New Roman"/>
      <w:b/>
      <w:bCs/>
      <w:i w:val="0"/>
      <w:iCs w:val="0"/>
      <w:smallCaps w:val="0"/>
      <w:strike w:val="0"/>
      <w:color w:val="000000"/>
      <w:spacing w:val="0"/>
      <w:w w:val="100"/>
      <w:position w:val="0"/>
      <w:sz w:val="25"/>
      <w:szCs w:val="25"/>
      <w:u w:val="single"/>
      <w:lang w:val="vi-VN"/>
    </w:rPr>
  </w:style>
  <w:style w:type="character" w:customStyle="1" w:styleId="Bodytext3">
    <w:name w:val="Body text (3)_"/>
    <w:basedOn w:val="DefaultParagraphFont"/>
    <w:link w:val="Bodytext30"/>
    <w:rsid w:val="008C02A3"/>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sid w:val="008C02A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ing1">
    <w:name w:val="Heading #1_"/>
    <w:basedOn w:val="DefaultParagraphFont"/>
    <w:link w:val="Heading10"/>
    <w:rsid w:val="008C02A3"/>
    <w:rPr>
      <w:rFonts w:ascii="Times New Roman" w:eastAsia="Times New Roman" w:hAnsi="Times New Roman" w:cs="Times New Roman"/>
      <w:b/>
      <w:bCs/>
      <w:i w:val="0"/>
      <w:iCs w:val="0"/>
      <w:smallCaps w:val="0"/>
      <w:strike w:val="0"/>
      <w:sz w:val="25"/>
      <w:szCs w:val="25"/>
      <w:u w:val="none"/>
    </w:rPr>
  </w:style>
  <w:style w:type="character" w:customStyle="1" w:styleId="Bodytext4">
    <w:name w:val="Body text (4)_"/>
    <w:basedOn w:val="DefaultParagraphFont"/>
    <w:link w:val="Bodytext40"/>
    <w:rsid w:val="008C02A3"/>
    <w:rPr>
      <w:rFonts w:ascii="Times New Roman" w:eastAsia="Times New Roman" w:hAnsi="Times New Roman" w:cs="Times New Roman"/>
      <w:b/>
      <w:bCs/>
      <w:i w:val="0"/>
      <w:iCs w:val="0"/>
      <w:smallCaps w:val="0"/>
      <w:strike w:val="0"/>
      <w:sz w:val="25"/>
      <w:szCs w:val="25"/>
      <w:u w:val="none"/>
    </w:rPr>
  </w:style>
  <w:style w:type="character" w:customStyle="1" w:styleId="Bodytext">
    <w:name w:val="Body text_"/>
    <w:basedOn w:val="DefaultParagraphFont"/>
    <w:link w:val="BodyText1"/>
    <w:rsid w:val="008C02A3"/>
    <w:rPr>
      <w:rFonts w:ascii="Times New Roman" w:eastAsia="Times New Roman" w:hAnsi="Times New Roman" w:cs="Times New Roman"/>
      <w:b w:val="0"/>
      <w:bCs w:val="0"/>
      <w:i w:val="0"/>
      <w:iCs w:val="0"/>
      <w:smallCaps w:val="0"/>
      <w:strike w:val="0"/>
      <w:sz w:val="26"/>
      <w:szCs w:val="26"/>
      <w:u w:val="none"/>
    </w:rPr>
  </w:style>
  <w:style w:type="character" w:customStyle="1" w:styleId="BodytextItalic">
    <w:name w:val="Body text + Italic"/>
    <w:basedOn w:val="Bodytext"/>
    <w:rsid w:val="008C02A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5">
    <w:name w:val="Body text (5)_"/>
    <w:basedOn w:val="DefaultParagraphFont"/>
    <w:link w:val="Bodytext50"/>
    <w:rsid w:val="008C02A3"/>
    <w:rPr>
      <w:rFonts w:ascii="Gungsuh" w:eastAsia="Gungsuh" w:hAnsi="Gungsuh" w:cs="Gungsuh"/>
      <w:b w:val="0"/>
      <w:bCs w:val="0"/>
      <w:i w:val="0"/>
      <w:iCs w:val="0"/>
      <w:smallCaps w:val="0"/>
      <w:strike w:val="0"/>
      <w:sz w:val="9"/>
      <w:szCs w:val="9"/>
      <w:u w:val="none"/>
    </w:rPr>
  </w:style>
  <w:style w:type="character" w:customStyle="1" w:styleId="Heading12">
    <w:name w:val="Heading #1 (2)_"/>
    <w:basedOn w:val="DefaultParagraphFont"/>
    <w:link w:val="Heading120"/>
    <w:rsid w:val="008C02A3"/>
    <w:rPr>
      <w:rFonts w:ascii="Times New Roman" w:eastAsia="Times New Roman" w:hAnsi="Times New Roman" w:cs="Times New Roman"/>
      <w:b/>
      <w:bCs/>
      <w:i w:val="0"/>
      <w:iCs w:val="0"/>
      <w:smallCaps w:val="0"/>
      <w:strike w:val="0"/>
      <w:sz w:val="27"/>
      <w:szCs w:val="27"/>
      <w:u w:val="none"/>
    </w:rPr>
  </w:style>
  <w:style w:type="character" w:customStyle="1" w:styleId="Headerorfooter">
    <w:name w:val="Header or footer_"/>
    <w:basedOn w:val="DefaultParagraphFont"/>
    <w:link w:val="Headerorfooter0"/>
    <w:rsid w:val="008C02A3"/>
    <w:rPr>
      <w:b w:val="0"/>
      <w:bCs w:val="0"/>
      <w:i w:val="0"/>
      <w:iCs w:val="0"/>
      <w:smallCaps w:val="0"/>
      <w:strike w:val="0"/>
      <w:sz w:val="31"/>
      <w:szCs w:val="31"/>
      <w:u w:val="none"/>
    </w:rPr>
  </w:style>
  <w:style w:type="character" w:customStyle="1" w:styleId="Headerorfooter1">
    <w:name w:val="Header or footer"/>
    <w:basedOn w:val="Headerorfooter"/>
    <w:rsid w:val="008C02A3"/>
    <w:rPr>
      <w:rFonts w:ascii="Courier New" w:eastAsia="Courier New" w:hAnsi="Courier New" w:cs="Courier New"/>
      <w:b w:val="0"/>
      <w:bCs w:val="0"/>
      <w:i w:val="0"/>
      <w:iCs w:val="0"/>
      <w:smallCaps w:val="0"/>
      <w:strike w:val="0"/>
      <w:color w:val="000000"/>
      <w:spacing w:val="0"/>
      <w:w w:val="100"/>
      <w:position w:val="0"/>
      <w:sz w:val="31"/>
      <w:szCs w:val="31"/>
      <w:u w:val="none"/>
    </w:rPr>
  </w:style>
  <w:style w:type="character" w:customStyle="1" w:styleId="Bodytext6">
    <w:name w:val="Body text (6)_"/>
    <w:basedOn w:val="DefaultParagraphFont"/>
    <w:link w:val="Bodytext60"/>
    <w:rsid w:val="008C02A3"/>
    <w:rPr>
      <w:rFonts w:ascii="Consolas" w:eastAsia="Consolas" w:hAnsi="Consolas" w:cs="Consolas"/>
      <w:b w:val="0"/>
      <w:bCs w:val="0"/>
      <w:i w:val="0"/>
      <w:iCs w:val="0"/>
      <w:smallCaps w:val="0"/>
      <w:strike w:val="0"/>
      <w:sz w:val="11"/>
      <w:szCs w:val="11"/>
      <w:u w:val="none"/>
    </w:rPr>
  </w:style>
  <w:style w:type="character" w:customStyle="1" w:styleId="Bodytext125pt">
    <w:name w:val="Body text + 12.5 pt"/>
    <w:aliases w:val="Bold"/>
    <w:basedOn w:val="Bodytext"/>
    <w:rsid w:val="008C02A3"/>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7Exact">
    <w:name w:val="Body text (7) Exact"/>
    <w:basedOn w:val="DefaultParagraphFont"/>
    <w:link w:val="Bodytext7"/>
    <w:rsid w:val="008C02A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Bodytext8Exact">
    <w:name w:val="Body text (8) Exact"/>
    <w:basedOn w:val="DefaultParagraphFont"/>
    <w:link w:val="Bodytext8"/>
    <w:rsid w:val="008C02A3"/>
    <w:rPr>
      <w:b/>
      <w:bCs/>
      <w:i w:val="0"/>
      <w:iCs w:val="0"/>
      <w:smallCaps w:val="0"/>
      <w:strike w:val="0"/>
      <w:sz w:val="110"/>
      <w:szCs w:val="110"/>
      <w:u w:val="none"/>
    </w:rPr>
  </w:style>
  <w:style w:type="character" w:customStyle="1" w:styleId="Bodytext7Bold">
    <w:name w:val="Body text (7) + Bold"/>
    <w:aliases w:val="Spacing 0 pt Exact"/>
    <w:basedOn w:val="Bodytext7Exact"/>
    <w:rsid w:val="008C02A3"/>
    <w:rPr>
      <w:rFonts w:ascii="Times New Roman" w:eastAsia="Times New Roman" w:hAnsi="Times New Roman" w:cs="Times New Roman"/>
      <w:b/>
      <w:bCs/>
      <w:i w:val="0"/>
      <w:iCs w:val="0"/>
      <w:smallCaps w:val="0"/>
      <w:strike w:val="0"/>
      <w:color w:val="000000"/>
      <w:spacing w:val="3"/>
      <w:w w:val="100"/>
      <w:position w:val="0"/>
      <w:sz w:val="22"/>
      <w:szCs w:val="22"/>
      <w:u w:val="none"/>
      <w:lang w:val="vi-VN"/>
    </w:rPr>
  </w:style>
  <w:style w:type="character" w:customStyle="1" w:styleId="Bodytext9Exact">
    <w:name w:val="Body text (9) Exact"/>
    <w:basedOn w:val="DefaultParagraphFont"/>
    <w:link w:val="Bodytext9"/>
    <w:rsid w:val="008C02A3"/>
    <w:rPr>
      <w:rFonts w:ascii="Times New Roman" w:eastAsia="Times New Roman" w:hAnsi="Times New Roman" w:cs="Times New Roman"/>
      <w:b/>
      <w:bCs/>
      <w:i/>
      <w:iCs/>
      <w:smallCaps w:val="0"/>
      <w:strike w:val="0"/>
      <w:spacing w:val="1"/>
      <w:sz w:val="22"/>
      <w:szCs w:val="22"/>
      <w:u w:val="none"/>
    </w:rPr>
  </w:style>
  <w:style w:type="paragraph" w:customStyle="1" w:styleId="Bodytext20">
    <w:name w:val="Body text (2)"/>
    <w:basedOn w:val="Normal"/>
    <w:link w:val="Bodytext2"/>
    <w:rsid w:val="008C02A3"/>
    <w:pPr>
      <w:shd w:val="clear" w:color="auto" w:fill="FFFFFF"/>
      <w:spacing w:after="240" w:line="310" w:lineRule="exact"/>
      <w:jc w:val="both"/>
    </w:pPr>
    <w:rPr>
      <w:rFonts w:ascii="Times New Roman" w:eastAsia="Times New Roman" w:hAnsi="Times New Roman" w:cs="Times New Roman"/>
      <w:b/>
      <w:bCs/>
      <w:sz w:val="23"/>
      <w:szCs w:val="23"/>
    </w:rPr>
  </w:style>
  <w:style w:type="paragraph" w:customStyle="1" w:styleId="Bodytext30">
    <w:name w:val="Body text (3)"/>
    <w:basedOn w:val="Normal"/>
    <w:link w:val="Bodytext3"/>
    <w:rsid w:val="008C02A3"/>
    <w:pPr>
      <w:shd w:val="clear" w:color="auto" w:fill="FFFFFF"/>
      <w:spacing w:before="240" w:after="600"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rsid w:val="008C02A3"/>
    <w:pPr>
      <w:shd w:val="clear" w:color="auto" w:fill="FFFFFF"/>
      <w:spacing w:before="600" w:line="324" w:lineRule="exact"/>
      <w:jc w:val="center"/>
      <w:outlineLvl w:val="0"/>
    </w:pPr>
    <w:rPr>
      <w:rFonts w:ascii="Times New Roman" w:eastAsia="Times New Roman" w:hAnsi="Times New Roman" w:cs="Times New Roman"/>
      <w:b/>
      <w:bCs/>
      <w:sz w:val="25"/>
      <w:szCs w:val="25"/>
    </w:rPr>
  </w:style>
  <w:style w:type="paragraph" w:customStyle="1" w:styleId="Bodytext40">
    <w:name w:val="Body text (4)"/>
    <w:basedOn w:val="Normal"/>
    <w:link w:val="Bodytext4"/>
    <w:rsid w:val="008C02A3"/>
    <w:pPr>
      <w:shd w:val="clear" w:color="auto" w:fill="FFFFFF"/>
      <w:spacing w:after="360" w:line="324" w:lineRule="exact"/>
      <w:jc w:val="center"/>
    </w:pPr>
    <w:rPr>
      <w:rFonts w:ascii="Times New Roman" w:eastAsia="Times New Roman" w:hAnsi="Times New Roman" w:cs="Times New Roman"/>
      <w:b/>
      <w:bCs/>
      <w:sz w:val="25"/>
      <w:szCs w:val="25"/>
    </w:rPr>
  </w:style>
  <w:style w:type="paragraph" w:customStyle="1" w:styleId="BodyText1">
    <w:name w:val="Body Text1"/>
    <w:basedOn w:val="Normal"/>
    <w:link w:val="Bodytext"/>
    <w:rsid w:val="008C02A3"/>
    <w:pPr>
      <w:shd w:val="clear" w:color="auto" w:fill="FFFFFF"/>
      <w:spacing w:before="360" w:line="400"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rsid w:val="008C02A3"/>
    <w:pPr>
      <w:shd w:val="clear" w:color="auto" w:fill="FFFFFF"/>
      <w:spacing w:line="0" w:lineRule="atLeast"/>
    </w:pPr>
    <w:rPr>
      <w:rFonts w:ascii="Gungsuh" w:eastAsia="Gungsuh" w:hAnsi="Gungsuh" w:cs="Gungsuh"/>
      <w:sz w:val="9"/>
      <w:szCs w:val="9"/>
    </w:rPr>
  </w:style>
  <w:style w:type="paragraph" w:customStyle="1" w:styleId="Heading120">
    <w:name w:val="Heading #1 (2)"/>
    <w:basedOn w:val="Normal"/>
    <w:link w:val="Heading12"/>
    <w:rsid w:val="008C02A3"/>
    <w:pPr>
      <w:shd w:val="clear" w:color="auto" w:fill="FFFFFF"/>
      <w:spacing w:line="400" w:lineRule="exact"/>
      <w:ind w:firstLine="700"/>
      <w:jc w:val="both"/>
      <w:outlineLvl w:val="0"/>
    </w:pPr>
    <w:rPr>
      <w:rFonts w:ascii="Times New Roman" w:eastAsia="Times New Roman" w:hAnsi="Times New Roman" w:cs="Times New Roman"/>
      <w:b/>
      <w:bCs/>
      <w:sz w:val="27"/>
      <w:szCs w:val="27"/>
    </w:rPr>
  </w:style>
  <w:style w:type="paragraph" w:customStyle="1" w:styleId="Headerorfooter0">
    <w:name w:val="Header or footer"/>
    <w:basedOn w:val="Normal"/>
    <w:link w:val="Headerorfooter"/>
    <w:rsid w:val="008C02A3"/>
    <w:pPr>
      <w:shd w:val="clear" w:color="auto" w:fill="FFFFFF"/>
      <w:spacing w:line="0" w:lineRule="atLeast"/>
      <w:jc w:val="right"/>
    </w:pPr>
    <w:rPr>
      <w:sz w:val="31"/>
      <w:szCs w:val="31"/>
    </w:rPr>
  </w:style>
  <w:style w:type="paragraph" w:customStyle="1" w:styleId="Bodytext60">
    <w:name w:val="Body text (6)"/>
    <w:basedOn w:val="Normal"/>
    <w:link w:val="Bodytext6"/>
    <w:rsid w:val="008C02A3"/>
    <w:pPr>
      <w:shd w:val="clear" w:color="auto" w:fill="FFFFFF"/>
      <w:spacing w:line="0" w:lineRule="atLeast"/>
    </w:pPr>
    <w:rPr>
      <w:rFonts w:ascii="Consolas" w:eastAsia="Consolas" w:hAnsi="Consolas" w:cs="Consolas"/>
      <w:sz w:val="11"/>
      <w:szCs w:val="11"/>
    </w:rPr>
  </w:style>
  <w:style w:type="paragraph" w:customStyle="1" w:styleId="Bodytext7">
    <w:name w:val="Body text (7)"/>
    <w:basedOn w:val="Normal"/>
    <w:link w:val="Bodytext7Exact"/>
    <w:rsid w:val="008C02A3"/>
    <w:pPr>
      <w:shd w:val="clear" w:color="auto" w:fill="FFFFFF"/>
      <w:spacing w:line="0" w:lineRule="atLeast"/>
    </w:pPr>
    <w:rPr>
      <w:rFonts w:ascii="Times New Roman" w:eastAsia="Times New Roman" w:hAnsi="Times New Roman" w:cs="Times New Roman"/>
      <w:spacing w:val="2"/>
      <w:sz w:val="22"/>
      <w:szCs w:val="22"/>
    </w:rPr>
  </w:style>
  <w:style w:type="paragraph" w:customStyle="1" w:styleId="Bodytext8">
    <w:name w:val="Body text (8)"/>
    <w:basedOn w:val="Normal"/>
    <w:link w:val="Bodytext8Exact"/>
    <w:rsid w:val="008C02A3"/>
    <w:pPr>
      <w:shd w:val="clear" w:color="auto" w:fill="FFFFFF"/>
      <w:spacing w:line="0" w:lineRule="atLeast"/>
    </w:pPr>
    <w:rPr>
      <w:b/>
      <w:bCs/>
      <w:sz w:val="110"/>
      <w:szCs w:val="110"/>
    </w:rPr>
  </w:style>
  <w:style w:type="paragraph" w:customStyle="1" w:styleId="Bodytext9">
    <w:name w:val="Body text (9)"/>
    <w:basedOn w:val="Normal"/>
    <w:link w:val="Bodytext9Exact"/>
    <w:rsid w:val="008C02A3"/>
    <w:pPr>
      <w:shd w:val="clear" w:color="auto" w:fill="FFFFFF"/>
      <w:spacing w:line="274" w:lineRule="exact"/>
      <w:jc w:val="both"/>
    </w:pPr>
    <w:rPr>
      <w:rFonts w:ascii="Times New Roman" w:eastAsia="Times New Roman" w:hAnsi="Times New Roman" w:cs="Times New Roman"/>
      <w:b/>
      <w:bCs/>
      <w:i/>
      <w:iCs/>
      <w:spacing w:val="1"/>
      <w:sz w:val="22"/>
      <w:szCs w:val="22"/>
    </w:rPr>
  </w:style>
  <w:style w:type="character" w:customStyle="1" w:styleId="Heading1NotItalic">
    <w:name w:val="Heading #1 + Not Italic"/>
    <w:basedOn w:val="Heading1"/>
    <w:rsid w:val="00E204F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table" w:styleId="TableGrid">
    <w:name w:val="Table Grid"/>
    <w:basedOn w:val="TableNormal"/>
    <w:uiPriority w:val="59"/>
    <w:rsid w:val="00E20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7E68"/>
    <w:pPr>
      <w:tabs>
        <w:tab w:val="center" w:pos="4680"/>
        <w:tab w:val="right" w:pos="9360"/>
      </w:tabs>
    </w:pPr>
  </w:style>
  <w:style w:type="character" w:customStyle="1" w:styleId="HeaderChar">
    <w:name w:val="Header Char"/>
    <w:basedOn w:val="DefaultParagraphFont"/>
    <w:link w:val="Header"/>
    <w:uiPriority w:val="99"/>
    <w:rsid w:val="00867E68"/>
    <w:rPr>
      <w:color w:val="000000"/>
    </w:rPr>
  </w:style>
  <w:style w:type="paragraph" w:styleId="Footer">
    <w:name w:val="footer"/>
    <w:basedOn w:val="Normal"/>
    <w:link w:val="FooterChar"/>
    <w:uiPriority w:val="99"/>
    <w:unhideWhenUsed/>
    <w:rsid w:val="00867E68"/>
    <w:pPr>
      <w:tabs>
        <w:tab w:val="center" w:pos="4680"/>
        <w:tab w:val="right" w:pos="9360"/>
      </w:tabs>
    </w:pPr>
  </w:style>
  <w:style w:type="character" w:customStyle="1" w:styleId="FooterChar">
    <w:name w:val="Footer Char"/>
    <w:basedOn w:val="DefaultParagraphFont"/>
    <w:link w:val="Footer"/>
    <w:uiPriority w:val="99"/>
    <w:rsid w:val="00867E68"/>
    <w:rPr>
      <w:color w:val="000000"/>
    </w:rPr>
  </w:style>
  <w:style w:type="character" w:customStyle="1" w:styleId="Bodytext70">
    <w:name w:val="Body text (7)_"/>
    <w:basedOn w:val="DefaultParagraphFont"/>
    <w:rsid w:val="00E60EDB"/>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DefaultParagraphFont"/>
    <w:link w:val="Heading20"/>
    <w:rsid w:val="00BD5883"/>
    <w:rPr>
      <w:rFonts w:ascii="Times New Roman" w:eastAsia="Times New Roman" w:hAnsi="Times New Roman" w:cs="Times New Roman"/>
      <w:b/>
      <w:bCs/>
      <w:spacing w:val="10"/>
      <w:sz w:val="26"/>
      <w:szCs w:val="26"/>
      <w:shd w:val="clear" w:color="auto" w:fill="FFFFFF"/>
    </w:rPr>
  </w:style>
  <w:style w:type="paragraph" w:customStyle="1" w:styleId="BodyText21">
    <w:name w:val="Body Text2"/>
    <w:basedOn w:val="Normal"/>
    <w:rsid w:val="00BD5883"/>
    <w:pPr>
      <w:shd w:val="clear" w:color="auto" w:fill="FFFFFF"/>
      <w:spacing w:before="660" w:line="367" w:lineRule="exact"/>
      <w:jc w:val="both"/>
    </w:pPr>
    <w:rPr>
      <w:rFonts w:ascii="Times New Roman" w:eastAsia="Times New Roman" w:hAnsi="Times New Roman" w:cs="Times New Roman"/>
      <w:sz w:val="26"/>
      <w:szCs w:val="26"/>
    </w:rPr>
  </w:style>
  <w:style w:type="paragraph" w:customStyle="1" w:styleId="Heading20">
    <w:name w:val="Heading #2"/>
    <w:basedOn w:val="Normal"/>
    <w:link w:val="Heading2"/>
    <w:rsid w:val="00BD5883"/>
    <w:pPr>
      <w:shd w:val="clear" w:color="auto" w:fill="FFFFFF"/>
      <w:spacing w:line="374" w:lineRule="exact"/>
      <w:ind w:firstLine="680"/>
      <w:jc w:val="both"/>
      <w:outlineLvl w:val="1"/>
    </w:pPr>
    <w:rPr>
      <w:rFonts w:ascii="Times New Roman" w:eastAsia="Times New Roman" w:hAnsi="Times New Roman" w:cs="Times New Roman"/>
      <w:b/>
      <w:bCs/>
      <w:color w:val="auto"/>
      <w:spacing w:val="10"/>
      <w:sz w:val="26"/>
      <w:szCs w:val="26"/>
    </w:rPr>
  </w:style>
  <w:style w:type="paragraph" w:styleId="BodyText0">
    <w:name w:val="Body Text"/>
    <w:basedOn w:val="Normal"/>
    <w:link w:val="BodyTextChar"/>
    <w:rsid w:val="00BD5883"/>
    <w:pPr>
      <w:widowControl/>
      <w:spacing w:after="120"/>
      <w:ind w:firstLine="720"/>
      <w:jc w:val="both"/>
    </w:pPr>
    <w:rPr>
      <w:rFonts w:ascii=".VnTime" w:eastAsia="Times New Roman" w:hAnsi=".VnTime" w:cs="Times New Roman"/>
      <w:color w:val="auto"/>
      <w:sz w:val="28"/>
      <w:szCs w:val="20"/>
      <w:lang w:val="en-GB"/>
    </w:rPr>
  </w:style>
  <w:style w:type="character" w:customStyle="1" w:styleId="BodyTextChar">
    <w:name w:val="Body Text Char"/>
    <w:basedOn w:val="DefaultParagraphFont"/>
    <w:link w:val="BodyText0"/>
    <w:rsid w:val="00BD5883"/>
    <w:rPr>
      <w:rFonts w:ascii=".VnTime" w:eastAsia="Times New Roman" w:hAnsi=".VnTime" w:cs="Times New Roman"/>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2A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02A3"/>
    <w:rPr>
      <w:color w:val="0066CC"/>
      <w:u w:val="single"/>
    </w:rPr>
  </w:style>
  <w:style w:type="character" w:customStyle="1" w:styleId="Bodytext2">
    <w:name w:val="Body text (2)_"/>
    <w:basedOn w:val="DefaultParagraphFont"/>
    <w:link w:val="Bodytext20"/>
    <w:rsid w:val="008C02A3"/>
    <w:rPr>
      <w:rFonts w:ascii="Times New Roman" w:eastAsia="Times New Roman" w:hAnsi="Times New Roman" w:cs="Times New Roman"/>
      <w:b/>
      <w:bCs/>
      <w:i w:val="0"/>
      <w:iCs w:val="0"/>
      <w:smallCaps w:val="0"/>
      <w:strike w:val="0"/>
      <w:sz w:val="23"/>
      <w:szCs w:val="23"/>
      <w:u w:val="none"/>
    </w:rPr>
  </w:style>
  <w:style w:type="character" w:customStyle="1" w:styleId="Bodytext2125pt">
    <w:name w:val="Body text (2) + 12.5 pt"/>
    <w:basedOn w:val="Bodytext2"/>
    <w:rsid w:val="008C02A3"/>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2125pt0">
    <w:name w:val="Body text (2) + 12.5 pt"/>
    <w:basedOn w:val="Bodytext2"/>
    <w:rsid w:val="008C02A3"/>
    <w:rPr>
      <w:rFonts w:ascii="Times New Roman" w:eastAsia="Times New Roman" w:hAnsi="Times New Roman" w:cs="Times New Roman"/>
      <w:b/>
      <w:bCs/>
      <w:i w:val="0"/>
      <w:iCs w:val="0"/>
      <w:smallCaps w:val="0"/>
      <w:strike w:val="0"/>
      <w:color w:val="000000"/>
      <w:spacing w:val="0"/>
      <w:w w:val="100"/>
      <w:position w:val="0"/>
      <w:sz w:val="25"/>
      <w:szCs w:val="25"/>
      <w:u w:val="single"/>
      <w:lang w:val="vi-VN"/>
    </w:rPr>
  </w:style>
  <w:style w:type="character" w:customStyle="1" w:styleId="Bodytext3">
    <w:name w:val="Body text (3)_"/>
    <w:basedOn w:val="DefaultParagraphFont"/>
    <w:link w:val="Bodytext30"/>
    <w:rsid w:val="008C02A3"/>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sid w:val="008C02A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ing1">
    <w:name w:val="Heading #1_"/>
    <w:basedOn w:val="DefaultParagraphFont"/>
    <w:link w:val="Heading10"/>
    <w:rsid w:val="008C02A3"/>
    <w:rPr>
      <w:rFonts w:ascii="Times New Roman" w:eastAsia="Times New Roman" w:hAnsi="Times New Roman" w:cs="Times New Roman"/>
      <w:b/>
      <w:bCs/>
      <w:i w:val="0"/>
      <w:iCs w:val="0"/>
      <w:smallCaps w:val="0"/>
      <w:strike w:val="0"/>
      <w:sz w:val="25"/>
      <w:szCs w:val="25"/>
      <w:u w:val="none"/>
    </w:rPr>
  </w:style>
  <w:style w:type="character" w:customStyle="1" w:styleId="Bodytext4">
    <w:name w:val="Body text (4)_"/>
    <w:basedOn w:val="DefaultParagraphFont"/>
    <w:link w:val="Bodytext40"/>
    <w:rsid w:val="008C02A3"/>
    <w:rPr>
      <w:rFonts w:ascii="Times New Roman" w:eastAsia="Times New Roman" w:hAnsi="Times New Roman" w:cs="Times New Roman"/>
      <w:b/>
      <w:bCs/>
      <w:i w:val="0"/>
      <w:iCs w:val="0"/>
      <w:smallCaps w:val="0"/>
      <w:strike w:val="0"/>
      <w:sz w:val="25"/>
      <w:szCs w:val="25"/>
      <w:u w:val="none"/>
    </w:rPr>
  </w:style>
  <w:style w:type="character" w:customStyle="1" w:styleId="Bodytext">
    <w:name w:val="Body text_"/>
    <w:basedOn w:val="DefaultParagraphFont"/>
    <w:link w:val="BodyText1"/>
    <w:rsid w:val="008C02A3"/>
    <w:rPr>
      <w:rFonts w:ascii="Times New Roman" w:eastAsia="Times New Roman" w:hAnsi="Times New Roman" w:cs="Times New Roman"/>
      <w:b w:val="0"/>
      <w:bCs w:val="0"/>
      <w:i w:val="0"/>
      <w:iCs w:val="0"/>
      <w:smallCaps w:val="0"/>
      <w:strike w:val="0"/>
      <w:sz w:val="26"/>
      <w:szCs w:val="26"/>
      <w:u w:val="none"/>
    </w:rPr>
  </w:style>
  <w:style w:type="character" w:customStyle="1" w:styleId="BodytextItalic">
    <w:name w:val="Body text + Italic"/>
    <w:basedOn w:val="Bodytext"/>
    <w:rsid w:val="008C02A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5">
    <w:name w:val="Body text (5)_"/>
    <w:basedOn w:val="DefaultParagraphFont"/>
    <w:link w:val="Bodytext50"/>
    <w:rsid w:val="008C02A3"/>
    <w:rPr>
      <w:rFonts w:ascii="Gungsuh" w:eastAsia="Gungsuh" w:hAnsi="Gungsuh" w:cs="Gungsuh"/>
      <w:b w:val="0"/>
      <w:bCs w:val="0"/>
      <w:i w:val="0"/>
      <w:iCs w:val="0"/>
      <w:smallCaps w:val="0"/>
      <w:strike w:val="0"/>
      <w:sz w:val="9"/>
      <w:szCs w:val="9"/>
      <w:u w:val="none"/>
    </w:rPr>
  </w:style>
  <w:style w:type="character" w:customStyle="1" w:styleId="Heading12">
    <w:name w:val="Heading #1 (2)_"/>
    <w:basedOn w:val="DefaultParagraphFont"/>
    <w:link w:val="Heading120"/>
    <w:rsid w:val="008C02A3"/>
    <w:rPr>
      <w:rFonts w:ascii="Times New Roman" w:eastAsia="Times New Roman" w:hAnsi="Times New Roman" w:cs="Times New Roman"/>
      <w:b/>
      <w:bCs/>
      <w:i w:val="0"/>
      <w:iCs w:val="0"/>
      <w:smallCaps w:val="0"/>
      <w:strike w:val="0"/>
      <w:sz w:val="27"/>
      <w:szCs w:val="27"/>
      <w:u w:val="none"/>
    </w:rPr>
  </w:style>
  <w:style w:type="character" w:customStyle="1" w:styleId="Headerorfooter">
    <w:name w:val="Header or footer_"/>
    <w:basedOn w:val="DefaultParagraphFont"/>
    <w:link w:val="Headerorfooter0"/>
    <w:rsid w:val="008C02A3"/>
    <w:rPr>
      <w:b w:val="0"/>
      <w:bCs w:val="0"/>
      <w:i w:val="0"/>
      <w:iCs w:val="0"/>
      <w:smallCaps w:val="0"/>
      <w:strike w:val="0"/>
      <w:sz w:val="31"/>
      <w:szCs w:val="31"/>
      <w:u w:val="none"/>
    </w:rPr>
  </w:style>
  <w:style w:type="character" w:customStyle="1" w:styleId="Headerorfooter1">
    <w:name w:val="Header or footer"/>
    <w:basedOn w:val="Headerorfooter"/>
    <w:rsid w:val="008C02A3"/>
    <w:rPr>
      <w:rFonts w:ascii="Courier New" w:eastAsia="Courier New" w:hAnsi="Courier New" w:cs="Courier New"/>
      <w:b w:val="0"/>
      <w:bCs w:val="0"/>
      <w:i w:val="0"/>
      <w:iCs w:val="0"/>
      <w:smallCaps w:val="0"/>
      <w:strike w:val="0"/>
      <w:color w:val="000000"/>
      <w:spacing w:val="0"/>
      <w:w w:val="100"/>
      <w:position w:val="0"/>
      <w:sz w:val="31"/>
      <w:szCs w:val="31"/>
      <w:u w:val="none"/>
    </w:rPr>
  </w:style>
  <w:style w:type="character" w:customStyle="1" w:styleId="Bodytext6">
    <w:name w:val="Body text (6)_"/>
    <w:basedOn w:val="DefaultParagraphFont"/>
    <w:link w:val="Bodytext60"/>
    <w:rsid w:val="008C02A3"/>
    <w:rPr>
      <w:rFonts w:ascii="Consolas" w:eastAsia="Consolas" w:hAnsi="Consolas" w:cs="Consolas"/>
      <w:b w:val="0"/>
      <w:bCs w:val="0"/>
      <w:i w:val="0"/>
      <w:iCs w:val="0"/>
      <w:smallCaps w:val="0"/>
      <w:strike w:val="0"/>
      <w:sz w:val="11"/>
      <w:szCs w:val="11"/>
      <w:u w:val="none"/>
    </w:rPr>
  </w:style>
  <w:style w:type="character" w:customStyle="1" w:styleId="Bodytext125pt">
    <w:name w:val="Body text + 12.5 pt"/>
    <w:aliases w:val="Bold"/>
    <w:basedOn w:val="Bodytext"/>
    <w:rsid w:val="008C02A3"/>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7Exact">
    <w:name w:val="Body text (7) Exact"/>
    <w:basedOn w:val="DefaultParagraphFont"/>
    <w:link w:val="Bodytext7"/>
    <w:rsid w:val="008C02A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Bodytext8Exact">
    <w:name w:val="Body text (8) Exact"/>
    <w:basedOn w:val="DefaultParagraphFont"/>
    <w:link w:val="Bodytext8"/>
    <w:rsid w:val="008C02A3"/>
    <w:rPr>
      <w:b/>
      <w:bCs/>
      <w:i w:val="0"/>
      <w:iCs w:val="0"/>
      <w:smallCaps w:val="0"/>
      <w:strike w:val="0"/>
      <w:sz w:val="110"/>
      <w:szCs w:val="110"/>
      <w:u w:val="none"/>
    </w:rPr>
  </w:style>
  <w:style w:type="character" w:customStyle="1" w:styleId="Bodytext7Bold">
    <w:name w:val="Body text (7) + Bold"/>
    <w:aliases w:val="Spacing 0 pt Exact"/>
    <w:basedOn w:val="Bodytext7Exact"/>
    <w:rsid w:val="008C02A3"/>
    <w:rPr>
      <w:rFonts w:ascii="Times New Roman" w:eastAsia="Times New Roman" w:hAnsi="Times New Roman" w:cs="Times New Roman"/>
      <w:b/>
      <w:bCs/>
      <w:i w:val="0"/>
      <w:iCs w:val="0"/>
      <w:smallCaps w:val="0"/>
      <w:strike w:val="0"/>
      <w:color w:val="000000"/>
      <w:spacing w:val="3"/>
      <w:w w:val="100"/>
      <w:position w:val="0"/>
      <w:sz w:val="22"/>
      <w:szCs w:val="22"/>
      <w:u w:val="none"/>
      <w:lang w:val="vi-VN"/>
    </w:rPr>
  </w:style>
  <w:style w:type="character" w:customStyle="1" w:styleId="Bodytext9Exact">
    <w:name w:val="Body text (9) Exact"/>
    <w:basedOn w:val="DefaultParagraphFont"/>
    <w:link w:val="Bodytext9"/>
    <w:rsid w:val="008C02A3"/>
    <w:rPr>
      <w:rFonts w:ascii="Times New Roman" w:eastAsia="Times New Roman" w:hAnsi="Times New Roman" w:cs="Times New Roman"/>
      <w:b/>
      <w:bCs/>
      <w:i/>
      <w:iCs/>
      <w:smallCaps w:val="0"/>
      <w:strike w:val="0"/>
      <w:spacing w:val="1"/>
      <w:sz w:val="22"/>
      <w:szCs w:val="22"/>
      <w:u w:val="none"/>
    </w:rPr>
  </w:style>
  <w:style w:type="paragraph" w:customStyle="1" w:styleId="Bodytext20">
    <w:name w:val="Body text (2)"/>
    <w:basedOn w:val="Normal"/>
    <w:link w:val="Bodytext2"/>
    <w:rsid w:val="008C02A3"/>
    <w:pPr>
      <w:shd w:val="clear" w:color="auto" w:fill="FFFFFF"/>
      <w:spacing w:after="240" w:line="310" w:lineRule="exact"/>
      <w:jc w:val="both"/>
    </w:pPr>
    <w:rPr>
      <w:rFonts w:ascii="Times New Roman" w:eastAsia="Times New Roman" w:hAnsi="Times New Roman" w:cs="Times New Roman"/>
      <w:b/>
      <w:bCs/>
      <w:sz w:val="23"/>
      <w:szCs w:val="23"/>
    </w:rPr>
  </w:style>
  <w:style w:type="paragraph" w:customStyle="1" w:styleId="Bodytext30">
    <w:name w:val="Body text (3)"/>
    <w:basedOn w:val="Normal"/>
    <w:link w:val="Bodytext3"/>
    <w:rsid w:val="008C02A3"/>
    <w:pPr>
      <w:shd w:val="clear" w:color="auto" w:fill="FFFFFF"/>
      <w:spacing w:before="240" w:after="600"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rsid w:val="008C02A3"/>
    <w:pPr>
      <w:shd w:val="clear" w:color="auto" w:fill="FFFFFF"/>
      <w:spacing w:before="600" w:line="324" w:lineRule="exact"/>
      <w:jc w:val="center"/>
      <w:outlineLvl w:val="0"/>
    </w:pPr>
    <w:rPr>
      <w:rFonts w:ascii="Times New Roman" w:eastAsia="Times New Roman" w:hAnsi="Times New Roman" w:cs="Times New Roman"/>
      <w:b/>
      <w:bCs/>
      <w:sz w:val="25"/>
      <w:szCs w:val="25"/>
    </w:rPr>
  </w:style>
  <w:style w:type="paragraph" w:customStyle="1" w:styleId="Bodytext40">
    <w:name w:val="Body text (4)"/>
    <w:basedOn w:val="Normal"/>
    <w:link w:val="Bodytext4"/>
    <w:rsid w:val="008C02A3"/>
    <w:pPr>
      <w:shd w:val="clear" w:color="auto" w:fill="FFFFFF"/>
      <w:spacing w:after="360" w:line="324" w:lineRule="exact"/>
      <w:jc w:val="center"/>
    </w:pPr>
    <w:rPr>
      <w:rFonts w:ascii="Times New Roman" w:eastAsia="Times New Roman" w:hAnsi="Times New Roman" w:cs="Times New Roman"/>
      <w:b/>
      <w:bCs/>
      <w:sz w:val="25"/>
      <w:szCs w:val="25"/>
    </w:rPr>
  </w:style>
  <w:style w:type="paragraph" w:customStyle="1" w:styleId="BodyText1">
    <w:name w:val="Body Text1"/>
    <w:basedOn w:val="Normal"/>
    <w:link w:val="Bodytext"/>
    <w:rsid w:val="008C02A3"/>
    <w:pPr>
      <w:shd w:val="clear" w:color="auto" w:fill="FFFFFF"/>
      <w:spacing w:before="360" w:line="400"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rsid w:val="008C02A3"/>
    <w:pPr>
      <w:shd w:val="clear" w:color="auto" w:fill="FFFFFF"/>
      <w:spacing w:line="0" w:lineRule="atLeast"/>
    </w:pPr>
    <w:rPr>
      <w:rFonts w:ascii="Gungsuh" w:eastAsia="Gungsuh" w:hAnsi="Gungsuh" w:cs="Gungsuh"/>
      <w:sz w:val="9"/>
      <w:szCs w:val="9"/>
    </w:rPr>
  </w:style>
  <w:style w:type="paragraph" w:customStyle="1" w:styleId="Heading120">
    <w:name w:val="Heading #1 (2)"/>
    <w:basedOn w:val="Normal"/>
    <w:link w:val="Heading12"/>
    <w:rsid w:val="008C02A3"/>
    <w:pPr>
      <w:shd w:val="clear" w:color="auto" w:fill="FFFFFF"/>
      <w:spacing w:line="400" w:lineRule="exact"/>
      <w:ind w:firstLine="700"/>
      <w:jc w:val="both"/>
      <w:outlineLvl w:val="0"/>
    </w:pPr>
    <w:rPr>
      <w:rFonts w:ascii="Times New Roman" w:eastAsia="Times New Roman" w:hAnsi="Times New Roman" w:cs="Times New Roman"/>
      <w:b/>
      <w:bCs/>
      <w:sz w:val="27"/>
      <w:szCs w:val="27"/>
    </w:rPr>
  </w:style>
  <w:style w:type="paragraph" w:customStyle="1" w:styleId="Headerorfooter0">
    <w:name w:val="Header or footer"/>
    <w:basedOn w:val="Normal"/>
    <w:link w:val="Headerorfooter"/>
    <w:rsid w:val="008C02A3"/>
    <w:pPr>
      <w:shd w:val="clear" w:color="auto" w:fill="FFFFFF"/>
      <w:spacing w:line="0" w:lineRule="atLeast"/>
      <w:jc w:val="right"/>
    </w:pPr>
    <w:rPr>
      <w:sz w:val="31"/>
      <w:szCs w:val="31"/>
    </w:rPr>
  </w:style>
  <w:style w:type="paragraph" w:customStyle="1" w:styleId="Bodytext60">
    <w:name w:val="Body text (6)"/>
    <w:basedOn w:val="Normal"/>
    <w:link w:val="Bodytext6"/>
    <w:rsid w:val="008C02A3"/>
    <w:pPr>
      <w:shd w:val="clear" w:color="auto" w:fill="FFFFFF"/>
      <w:spacing w:line="0" w:lineRule="atLeast"/>
    </w:pPr>
    <w:rPr>
      <w:rFonts w:ascii="Consolas" w:eastAsia="Consolas" w:hAnsi="Consolas" w:cs="Consolas"/>
      <w:sz w:val="11"/>
      <w:szCs w:val="11"/>
    </w:rPr>
  </w:style>
  <w:style w:type="paragraph" w:customStyle="1" w:styleId="Bodytext7">
    <w:name w:val="Body text (7)"/>
    <w:basedOn w:val="Normal"/>
    <w:link w:val="Bodytext7Exact"/>
    <w:rsid w:val="008C02A3"/>
    <w:pPr>
      <w:shd w:val="clear" w:color="auto" w:fill="FFFFFF"/>
      <w:spacing w:line="0" w:lineRule="atLeast"/>
    </w:pPr>
    <w:rPr>
      <w:rFonts w:ascii="Times New Roman" w:eastAsia="Times New Roman" w:hAnsi="Times New Roman" w:cs="Times New Roman"/>
      <w:spacing w:val="2"/>
      <w:sz w:val="22"/>
      <w:szCs w:val="22"/>
    </w:rPr>
  </w:style>
  <w:style w:type="paragraph" w:customStyle="1" w:styleId="Bodytext8">
    <w:name w:val="Body text (8)"/>
    <w:basedOn w:val="Normal"/>
    <w:link w:val="Bodytext8Exact"/>
    <w:rsid w:val="008C02A3"/>
    <w:pPr>
      <w:shd w:val="clear" w:color="auto" w:fill="FFFFFF"/>
      <w:spacing w:line="0" w:lineRule="atLeast"/>
    </w:pPr>
    <w:rPr>
      <w:b/>
      <w:bCs/>
      <w:sz w:val="110"/>
      <w:szCs w:val="110"/>
    </w:rPr>
  </w:style>
  <w:style w:type="paragraph" w:customStyle="1" w:styleId="Bodytext9">
    <w:name w:val="Body text (9)"/>
    <w:basedOn w:val="Normal"/>
    <w:link w:val="Bodytext9Exact"/>
    <w:rsid w:val="008C02A3"/>
    <w:pPr>
      <w:shd w:val="clear" w:color="auto" w:fill="FFFFFF"/>
      <w:spacing w:line="274" w:lineRule="exact"/>
      <w:jc w:val="both"/>
    </w:pPr>
    <w:rPr>
      <w:rFonts w:ascii="Times New Roman" w:eastAsia="Times New Roman" w:hAnsi="Times New Roman" w:cs="Times New Roman"/>
      <w:b/>
      <w:bCs/>
      <w:i/>
      <w:iCs/>
      <w:spacing w:val="1"/>
      <w:sz w:val="22"/>
      <w:szCs w:val="22"/>
    </w:rPr>
  </w:style>
  <w:style w:type="character" w:customStyle="1" w:styleId="Heading1NotItalic">
    <w:name w:val="Heading #1 + Not Italic"/>
    <w:basedOn w:val="Heading1"/>
    <w:rsid w:val="00E204F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table" w:styleId="TableGrid">
    <w:name w:val="Table Grid"/>
    <w:basedOn w:val="TableNormal"/>
    <w:uiPriority w:val="59"/>
    <w:rsid w:val="00E20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7E68"/>
    <w:pPr>
      <w:tabs>
        <w:tab w:val="center" w:pos="4680"/>
        <w:tab w:val="right" w:pos="9360"/>
      </w:tabs>
    </w:pPr>
  </w:style>
  <w:style w:type="character" w:customStyle="1" w:styleId="HeaderChar">
    <w:name w:val="Header Char"/>
    <w:basedOn w:val="DefaultParagraphFont"/>
    <w:link w:val="Header"/>
    <w:uiPriority w:val="99"/>
    <w:rsid w:val="00867E68"/>
    <w:rPr>
      <w:color w:val="000000"/>
    </w:rPr>
  </w:style>
  <w:style w:type="paragraph" w:styleId="Footer">
    <w:name w:val="footer"/>
    <w:basedOn w:val="Normal"/>
    <w:link w:val="FooterChar"/>
    <w:uiPriority w:val="99"/>
    <w:unhideWhenUsed/>
    <w:rsid w:val="00867E68"/>
    <w:pPr>
      <w:tabs>
        <w:tab w:val="center" w:pos="4680"/>
        <w:tab w:val="right" w:pos="9360"/>
      </w:tabs>
    </w:pPr>
  </w:style>
  <w:style w:type="character" w:customStyle="1" w:styleId="FooterChar">
    <w:name w:val="Footer Char"/>
    <w:basedOn w:val="DefaultParagraphFont"/>
    <w:link w:val="Footer"/>
    <w:uiPriority w:val="99"/>
    <w:rsid w:val="00867E68"/>
    <w:rPr>
      <w:color w:val="000000"/>
    </w:rPr>
  </w:style>
  <w:style w:type="character" w:customStyle="1" w:styleId="Bodytext70">
    <w:name w:val="Body text (7)_"/>
    <w:basedOn w:val="DefaultParagraphFont"/>
    <w:rsid w:val="00E60EDB"/>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DefaultParagraphFont"/>
    <w:link w:val="Heading20"/>
    <w:rsid w:val="00BD5883"/>
    <w:rPr>
      <w:rFonts w:ascii="Times New Roman" w:eastAsia="Times New Roman" w:hAnsi="Times New Roman" w:cs="Times New Roman"/>
      <w:b/>
      <w:bCs/>
      <w:spacing w:val="10"/>
      <w:sz w:val="26"/>
      <w:szCs w:val="26"/>
      <w:shd w:val="clear" w:color="auto" w:fill="FFFFFF"/>
    </w:rPr>
  </w:style>
  <w:style w:type="paragraph" w:customStyle="1" w:styleId="BodyText21">
    <w:name w:val="Body Text2"/>
    <w:basedOn w:val="Normal"/>
    <w:rsid w:val="00BD5883"/>
    <w:pPr>
      <w:shd w:val="clear" w:color="auto" w:fill="FFFFFF"/>
      <w:spacing w:before="660" w:line="367" w:lineRule="exact"/>
      <w:jc w:val="both"/>
    </w:pPr>
    <w:rPr>
      <w:rFonts w:ascii="Times New Roman" w:eastAsia="Times New Roman" w:hAnsi="Times New Roman" w:cs="Times New Roman"/>
      <w:sz w:val="26"/>
      <w:szCs w:val="26"/>
    </w:rPr>
  </w:style>
  <w:style w:type="paragraph" w:customStyle="1" w:styleId="Heading20">
    <w:name w:val="Heading #2"/>
    <w:basedOn w:val="Normal"/>
    <w:link w:val="Heading2"/>
    <w:rsid w:val="00BD5883"/>
    <w:pPr>
      <w:shd w:val="clear" w:color="auto" w:fill="FFFFFF"/>
      <w:spacing w:line="374" w:lineRule="exact"/>
      <w:ind w:firstLine="680"/>
      <w:jc w:val="both"/>
      <w:outlineLvl w:val="1"/>
    </w:pPr>
    <w:rPr>
      <w:rFonts w:ascii="Times New Roman" w:eastAsia="Times New Roman" w:hAnsi="Times New Roman" w:cs="Times New Roman"/>
      <w:b/>
      <w:bCs/>
      <w:color w:val="auto"/>
      <w:spacing w:val="10"/>
      <w:sz w:val="26"/>
      <w:szCs w:val="26"/>
    </w:rPr>
  </w:style>
  <w:style w:type="paragraph" w:styleId="BodyText0">
    <w:name w:val="Body Text"/>
    <w:basedOn w:val="Normal"/>
    <w:link w:val="BodyTextChar"/>
    <w:rsid w:val="00BD5883"/>
    <w:pPr>
      <w:widowControl/>
      <w:spacing w:after="120"/>
      <w:ind w:firstLine="720"/>
      <w:jc w:val="both"/>
    </w:pPr>
    <w:rPr>
      <w:rFonts w:ascii=".VnTime" w:eastAsia="Times New Roman" w:hAnsi=".VnTime" w:cs="Times New Roman"/>
      <w:color w:val="auto"/>
      <w:sz w:val="28"/>
      <w:szCs w:val="20"/>
      <w:lang w:val="en-GB"/>
    </w:rPr>
  </w:style>
  <w:style w:type="character" w:customStyle="1" w:styleId="BodyTextChar">
    <w:name w:val="Body Text Char"/>
    <w:basedOn w:val="DefaultParagraphFont"/>
    <w:link w:val="BodyText0"/>
    <w:rsid w:val="00BD5883"/>
    <w:rPr>
      <w:rFonts w:ascii=".VnTime" w:eastAsia="Times New Roman" w:hAnsi=".VnTime"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2020-12-07T08:33:00Z</dcterms:created>
  <dcterms:modified xsi:type="dcterms:W3CDTF">2020-12-07T08:33:00Z</dcterms:modified>
</cp:coreProperties>
</file>